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B75CF0" w14:textId="77777777" w:rsidR="00AF347C" w:rsidRPr="00AF347C" w:rsidRDefault="00170A03" w:rsidP="00D33A29">
      <w:pPr>
        <w:tabs>
          <w:tab w:val="center" w:pos="5256"/>
          <w:tab w:val="left" w:pos="6480"/>
        </w:tabs>
        <w:spacing w:line="215" w:lineRule="auto"/>
        <w:jc w:val="center"/>
        <w:rPr>
          <w:rFonts w:cs="Courier"/>
          <w:b/>
          <w:bCs/>
        </w:rPr>
      </w:pPr>
      <w:r>
        <w:rPr>
          <w:rFonts w:cs="Courier"/>
          <w:b/>
          <w:bCs/>
        </w:rPr>
        <w:t xml:space="preserve"> </w:t>
      </w:r>
      <w:r w:rsidR="00AF347C">
        <w:rPr>
          <w:rFonts w:cs="Courier"/>
          <w:b/>
          <w:bCs/>
        </w:rPr>
        <w:t>Melissa Checker</w:t>
      </w:r>
    </w:p>
    <w:p w14:paraId="617530BD" w14:textId="77777777" w:rsidR="00AF347C" w:rsidRPr="00AF347C" w:rsidRDefault="00AF347C" w:rsidP="00D33A29">
      <w:pPr>
        <w:tabs>
          <w:tab w:val="center" w:pos="5256"/>
          <w:tab w:val="left" w:pos="6480"/>
        </w:tabs>
        <w:spacing w:line="215" w:lineRule="auto"/>
        <w:jc w:val="center"/>
        <w:rPr>
          <w:rFonts w:cs="Courier"/>
          <w:b/>
          <w:bCs/>
        </w:rPr>
      </w:pPr>
      <w:r w:rsidRPr="00AF347C">
        <w:rPr>
          <w:rFonts w:cs="Courier"/>
          <w:b/>
          <w:bCs/>
        </w:rPr>
        <w:t>Department of Urban Studies</w:t>
      </w:r>
    </w:p>
    <w:p w14:paraId="67DB9C6C" w14:textId="77777777" w:rsidR="00910684" w:rsidRDefault="00AF347C" w:rsidP="00910684">
      <w:pPr>
        <w:tabs>
          <w:tab w:val="center" w:pos="5256"/>
          <w:tab w:val="left" w:pos="6480"/>
        </w:tabs>
        <w:spacing w:line="215" w:lineRule="auto"/>
        <w:jc w:val="center"/>
        <w:outlineLvl w:val="0"/>
        <w:rPr>
          <w:rFonts w:cs="Courier"/>
          <w:b/>
          <w:bCs/>
        </w:rPr>
      </w:pPr>
      <w:r w:rsidRPr="00AF347C">
        <w:rPr>
          <w:rFonts w:cs="Courier"/>
          <w:b/>
          <w:bCs/>
        </w:rPr>
        <w:t>City University of New York, Q</w:t>
      </w:r>
      <w:r>
        <w:rPr>
          <w:rFonts w:cs="Courier"/>
          <w:b/>
          <w:bCs/>
        </w:rPr>
        <w:t>ueens College</w:t>
      </w:r>
    </w:p>
    <w:p w14:paraId="6F0CCC4C" w14:textId="77777777" w:rsidR="00910684" w:rsidRPr="00887D53" w:rsidRDefault="00910684" w:rsidP="00910684">
      <w:pPr>
        <w:tabs>
          <w:tab w:val="center" w:pos="5256"/>
          <w:tab w:val="left" w:pos="6480"/>
        </w:tabs>
        <w:spacing w:line="215" w:lineRule="auto"/>
        <w:jc w:val="center"/>
        <w:outlineLvl w:val="0"/>
        <w:rPr>
          <w:rFonts w:cs="Courier"/>
          <w:b/>
          <w:bCs/>
        </w:rPr>
      </w:pPr>
    </w:p>
    <w:p w14:paraId="5906837B" w14:textId="77777777" w:rsidR="00910684" w:rsidRPr="00C65B88" w:rsidRDefault="00170A03" w:rsidP="00910684">
      <w:pPr>
        <w:tabs>
          <w:tab w:val="left" w:pos="-1008"/>
          <w:tab w:val="left" w:pos="-288"/>
          <w:tab w:val="left" w:pos="1584"/>
          <w:tab w:val="left" w:pos="4449"/>
          <w:tab w:val="left" w:pos="6912"/>
        </w:tabs>
        <w:spacing w:line="215" w:lineRule="auto"/>
        <w:ind w:right="-260"/>
        <w:outlineLvl w:val="0"/>
        <w:rPr>
          <w:rFonts w:cs="Courier"/>
          <w:b/>
          <w:u w:val="single"/>
        </w:rPr>
      </w:pPr>
      <w:r>
        <w:rPr>
          <w:rFonts w:cs="Courier"/>
          <w:b/>
          <w:bCs/>
          <w:u w:val="single"/>
        </w:rPr>
        <w:t>HIGHER EDUCATION</w:t>
      </w:r>
    </w:p>
    <w:p w14:paraId="69EEF9E5" w14:textId="77777777" w:rsidR="00910684" w:rsidRPr="00291D46" w:rsidRDefault="00910684" w:rsidP="00910684">
      <w:pPr>
        <w:pStyle w:val="Header"/>
        <w:tabs>
          <w:tab w:val="clear" w:pos="4320"/>
          <w:tab w:val="clear" w:pos="8640"/>
        </w:tabs>
        <w:ind w:left="1440" w:hanging="1440"/>
        <w:rPr>
          <w:sz w:val="22"/>
          <w:szCs w:val="22"/>
        </w:rPr>
      </w:pPr>
      <w:r w:rsidRPr="00291D46">
        <w:rPr>
          <w:sz w:val="22"/>
          <w:szCs w:val="22"/>
        </w:rPr>
        <w:t>New York University</w:t>
      </w:r>
      <w:r>
        <w:rPr>
          <w:sz w:val="22"/>
          <w:szCs w:val="22"/>
        </w:rPr>
        <w:tab/>
      </w:r>
      <w:r>
        <w:rPr>
          <w:sz w:val="22"/>
          <w:szCs w:val="22"/>
        </w:rPr>
        <w:tab/>
        <w:t>1994-2002</w:t>
      </w:r>
      <w:r>
        <w:rPr>
          <w:sz w:val="22"/>
          <w:szCs w:val="22"/>
        </w:rPr>
        <w:tab/>
      </w:r>
      <w:r>
        <w:rPr>
          <w:sz w:val="22"/>
          <w:szCs w:val="22"/>
        </w:rPr>
        <w:tab/>
        <w:t>Ph.D./Anthropology</w:t>
      </w:r>
      <w:r>
        <w:rPr>
          <w:sz w:val="22"/>
          <w:szCs w:val="22"/>
        </w:rPr>
        <w:tab/>
      </w:r>
      <w:r>
        <w:rPr>
          <w:sz w:val="22"/>
          <w:szCs w:val="22"/>
        </w:rPr>
        <w:tab/>
        <w:t>2002</w:t>
      </w:r>
    </w:p>
    <w:p w14:paraId="0FF5BBD5" w14:textId="77777777" w:rsidR="00910684" w:rsidRPr="00291D46" w:rsidRDefault="00910684" w:rsidP="00910684">
      <w:pPr>
        <w:ind w:left="1440" w:hanging="1440"/>
        <w:rPr>
          <w:sz w:val="22"/>
          <w:szCs w:val="22"/>
        </w:rPr>
      </w:pPr>
      <w:r w:rsidRPr="00291D46">
        <w:rPr>
          <w:sz w:val="22"/>
          <w:szCs w:val="22"/>
        </w:rPr>
        <w:t xml:space="preserve">University of </w:t>
      </w:r>
      <w:r>
        <w:rPr>
          <w:sz w:val="22"/>
          <w:szCs w:val="22"/>
        </w:rPr>
        <w:t>Pennsylvania</w:t>
      </w:r>
      <w:r>
        <w:rPr>
          <w:sz w:val="22"/>
          <w:szCs w:val="22"/>
        </w:rPr>
        <w:tab/>
        <w:t>1986-1990</w:t>
      </w:r>
      <w:r>
        <w:rPr>
          <w:sz w:val="22"/>
          <w:szCs w:val="22"/>
        </w:rPr>
        <w:tab/>
      </w:r>
      <w:r>
        <w:rPr>
          <w:sz w:val="22"/>
          <w:szCs w:val="22"/>
        </w:rPr>
        <w:tab/>
        <w:t>B.A. English/Folklore</w:t>
      </w:r>
      <w:r>
        <w:rPr>
          <w:sz w:val="22"/>
          <w:szCs w:val="22"/>
        </w:rPr>
        <w:tab/>
      </w:r>
      <w:r>
        <w:rPr>
          <w:sz w:val="22"/>
          <w:szCs w:val="22"/>
        </w:rPr>
        <w:tab/>
        <w:t>1990</w:t>
      </w:r>
    </w:p>
    <w:p w14:paraId="1F46E1AA" w14:textId="6BA5D954" w:rsidR="007D49D1" w:rsidRPr="007D49D1" w:rsidRDefault="007D49D1" w:rsidP="00910684">
      <w:r w:rsidRPr="007D49D1">
        <w:t>Oxford University</w:t>
      </w:r>
      <w:r>
        <w:tab/>
      </w:r>
      <w:r>
        <w:tab/>
        <w:t>1988-1989</w:t>
      </w:r>
      <w:r>
        <w:tab/>
      </w:r>
      <w:r>
        <w:tab/>
        <w:t>Study Abroad in English Literature</w:t>
      </w:r>
    </w:p>
    <w:p w14:paraId="08CE129A" w14:textId="77777777" w:rsidR="007D49D1" w:rsidRPr="00C65B88" w:rsidRDefault="007D49D1" w:rsidP="00910684">
      <w:pPr>
        <w:rPr>
          <w:u w:val="single"/>
        </w:rPr>
      </w:pPr>
    </w:p>
    <w:p w14:paraId="12D89098" w14:textId="77777777" w:rsidR="00910684" w:rsidRPr="00C65B88" w:rsidRDefault="00AC3C1A" w:rsidP="00910684">
      <w:pPr>
        <w:tabs>
          <w:tab w:val="left" w:pos="-648"/>
          <w:tab w:val="left" w:pos="-288"/>
          <w:tab w:val="left" w:pos="1152"/>
          <w:tab w:val="left" w:pos="1332"/>
          <w:tab w:val="left" w:pos="3492"/>
          <w:tab w:val="left" w:pos="5922"/>
          <w:tab w:val="left" w:pos="8352"/>
        </w:tabs>
        <w:spacing w:line="215" w:lineRule="auto"/>
        <w:ind w:right="-260"/>
        <w:outlineLvl w:val="0"/>
        <w:rPr>
          <w:rFonts w:cs="Courier"/>
          <w:b/>
          <w:bCs/>
          <w:u w:val="single"/>
        </w:rPr>
      </w:pPr>
      <w:r>
        <w:rPr>
          <w:rFonts w:cs="Courier"/>
          <w:b/>
          <w:bCs/>
          <w:u w:val="single"/>
        </w:rPr>
        <w:t>FACULTY APPOINTMENTS</w:t>
      </w:r>
    </w:p>
    <w:p w14:paraId="192FD6FC" w14:textId="77777777" w:rsidR="00AC3C1A" w:rsidRDefault="00AC3C1A" w:rsidP="00910684">
      <w:pPr>
        <w:rPr>
          <w:sz w:val="22"/>
          <w:szCs w:val="22"/>
        </w:rPr>
      </w:pPr>
      <w:r>
        <w:rPr>
          <w:sz w:val="22"/>
          <w:szCs w:val="22"/>
        </w:rPr>
        <w:t>CUNY Graduate Center 2011-present</w:t>
      </w:r>
      <w:r>
        <w:rPr>
          <w:sz w:val="22"/>
          <w:szCs w:val="22"/>
        </w:rPr>
        <w:tab/>
      </w:r>
      <w:r w:rsidR="0091418E">
        <w:rPr>
          <w:sz w:val="22"/>
          <w:szCs w:val="22"/>
        </w:rPr>
        <w:t>Associate</w:t>
      </w:r>
      <w:r>
        <w:rPr>
          <w:sz w:val="22"/>
          <w:szCs w:val="22"/>
        </w:rPr>
        <w:t xml:space="preserve"> Professor</w:t>
      </w:r>
      <w:r>
        <w:rPr>
          <w:sz w:val="22"/>
          <w:szCs w:val="22"/>
        </w:rPr>
        <w:tab/>
      </w:r>
      <w:r w:rsidR="00BB7BF0">
        <w:rPr>
          <w:sz w:val="22"/>
          <w:szCs w:val="22"/>
        </w:rPr>
        <w:t xml:space="preserve">Ph.D. Program in </w:t>
      </w:r>
      <w:r>
        <w:rPr>
          <w:sz w:val="22"/>
          <w:szCs w:val="22"/>
        </w:rPr>
        <w:t>Anthropology</w:t>
      </w:r>
    </w:p>
    <w:p w14:paraId="5B574B20" w14:textId="77777777" w:rsidR="0091418E" w:rsidRDefault="0091418E" w:rsidP="0091418E">
      <w:pPr>
        <w:rPr>
          <w:sz w:val="22"/>
          <w:szCs w:val="22"/>
        </w:rPr>
      </w:pPr>
      <w:r>
        <w:rPr>
          <w:sz w:val="22"/>
          <w:szCs w:val="22"/>
        </w:rPr>
        <w:t>CUNY Graduate Center 2011-present</w:t>
      </w:r>
      <w:r>
        <w:rPr>
          <w:sz w:val="22"/>
          <w:szCs w:val="22"/>
        </w:rPr>
        <w:tab/>
        <w:t>Associate Professor</w:t>
      </w:r>
      <w:r>
        <w:rPr>
          <w:sz w:val="22"/>
          <w:szCs w:val="22"/>
        </w:rPr>
        <w:tab/>
        <w:t xml:space="preserve">Ph.D. Program in Environmental </w:t>
      </w:r>
    </w:p>
    <w:p w14:paraId="3EE9F2B3" w14:textId="77777777" w:rsidR="0091418E" w:rsidRDefault="0091418E" w:rsidP="0091418E">
      <w:pPr>
        <w:ind w:left="5040" w:firstLine="720"/>
        <w:rPr>
          <w:sz w:val="22"/>
          <w:szCs w:val="22"/>
        </w:rPr>
      </w:pPr>
      <w:r>
        <w:rPr>
          <w:sz w:val="22"/>
          <w:szCs w:val="22"/>
        </w:rPr>
        <w:t>Psychology</w:t>
      </w:r>
    </w:p>
    <w:p w14:paraId="3010A255" w14:textId="77777777" w:rsidR="00910684" w:rsidRPr="001C123B" w:rsidRDefault="00910684" w:rsidP="00910684">
      <w:pPr>
        <w:rPr>
          <w:sz w:val="22"/>
          <w:szCs w:val="22"/>
        </w:rPr>
      </w:pPr>
      <w:r w:rsidRPr="001C123B">
        <w:rPr>
          <w:sz w:val="22"/>
          <w:szCs w:val="22"/>
        </w:rPr>
        <w:t>Queens College</w:t>
      </w:r>
      <w:r w:rsidRPr="001C123B">
        <w:rPr>
          <w:sz w:val="22"/>
          <w:szCs w:val="22"/>
        </w:rPr>
        <w:tab/>
      </w:r>
      <w:r w:rsidRPr="001C123B">
        <w:rPr>
          <w:sz w:val="22"/>
          <w:szCs w:val="22"/>
        </w:rPr>
        <w:tab/>
        <w:t>20</w:t>
      </w:r>
      <w:r w:rsidR="0091418E">
        <w:rPr>
          <w:sz w:val="22"/>
          <w:szCs w:val="22"/>
        </w:rPr>
        <w:t>11</w:t>
      </w:r>
      <w:r w:rsidR="00C65B88">
        <w:rPr>
          <w:sz w:val="22"/>
          <w:szCs w:val="22"/>
        </w:rPr>
        <w:t xml:space="preserve">-present </w:t>
      </w:r>
      <w:r w:rsidR="00C65B88">
        <w:rPr>
          <w:sz w:val="22"/>
          <w:szCs w:val="22"/>
        </w:rPr>
        <w:tab/>
      </w:r>
      <w:r w:rsidR="0091418E">
        <w:rPr>
          <w:sz w:val="22"/>
          <w:szCs w:val="22"/>
        </w:rPr>
        <w:t xml:space="preserve">Associate </w:t>
      </w:r>
      <w:r w:rsidR="00C65B88">
        <w:rPr>
          <w:sz w:val="22"/>
          <w:szCs w:val="22"/>
        </w:rPr>
        <w:t>Professor</w:t>
      </w:r>
      <w:r w:rsidR="00C65B88">
        <w:rPr>
          <w:sz w:val="22"/>
          <w:szCs w:val="22"/>
        </w:rPr>
        <w:tab/>
      </w:r>
      <w:r w:rsidRPr="001C123B">
        <w:rPr>
          <w:sz w:val="22"/>
          <w:szCs w:val="22"/>
        </w:rPr>
        <w:t>Urban Studies</w:t>
      </w:r>
      <w:r w:rsidR="0091418E">
        <w:rPr>
          <w:sz w:val="22"/>
          <w:szCs w:val="22"/>
        </w:rPr>
        <w:t xml:space="preserve"> </w:t>
      </w:r>
      <w:r w:rsidR="003E7FC3">
        <w:rPr>
          <w:sz w:val="22"/>
          <w:szCs w:val="22"/>
        </w:rPr>
        <w:t xml:space="preserve">(Advisor, </w:t>
      </w:r>
      <w:r w:rsidR="003E7FC3">
        <w:rPr>
          <w:sz w:val="22"/>
          <w:szCs w:val="22"/>
        </w:rPr>
        <w:tab/>
      </w:r>
      <w:r w:rsidR="003E7FC3">
        <w:rPr>
          <w:sz w:val="22"/>
          <w:szCs w:val="22"/>
        </w:rPr>
        <w:tab/>
      </w:r>
      <w:r w:rsidR="003E7FC3">
        <w:rPr>
          <w:sz w:val="22"/>
          <w:szCs w:val="22"/>
        </w:rPr>
        <w:tab/>
      </w:r>
      <w:r w:rsidR="003E7FC3">
        <w:rPr>
          <w:sz w:val="22"/>
          <w:szCs w:val="22"/>
        </w:rPr>
        <w:tab/>
      </w:r>
      <w:r w:rsidR="003E7FC3">
        <w:rPr>
          <w:sz w:val="22"/>
          <w:szCs w:val="22"/>
        </w:rPr>
        <w:tab/>
      </w:r>
      <w:r w:rsidR="003E7FC3">
        <w:rPr>
          <w:sz w:val="22"/>
          <w:szCs w:val="22"/>
        </w:rPr>
        <w:tab/>
      </w:r>
      <w:r w:rsidR="003E7FC3">
        <w:rPr>
          <w:sz w:val="22"/>
          <w:szCs w:val="22"/>
        </w:rPr>
        <w:tab/>
      </w:r>
      <w:r w:rsidR="003E7FC3">
        <w:rPr>
          <w:sz w:val="22"/>
          <w:szCs w:val="22"/>
        </w:rPr>
        <w:tab/>
      </w:r>
      <w:r w:rsidR="003E7FC3">
        <w:rPr>
          <w:sz w:val="22"/>
          <w:szCs w:val="22"/>
        </w:rPr>
        <w:tab/>
      </w:r>
      <w:r w:rsidR="003E7FC3">
        <w:rPr>
          <w:sz w:val="22"/>
          <w:szCs w:val="22"/>
        </w:rPr>
        <w:tab/>
        <w:t>Environmental Studies Program)</w:t>
      </w:r>
    </w:p>
    <w:p w14:paraId="09306089" w14:textId="77777777" w:rsidR="0091418E" w:rsidRPr="001C123B" w:rsidRDefault="0091418E" w:rsidP="0091418E">
      <w:pPr>
        <w:rPr>
          <w:sz w:val="22"/>
          <w:szCs w:val="22"/>
        </w:rPr>
      </w:pPr>
      <w:r w:rsidRPr="001C123B">
        <w:rPr>
          <w:sz w:val="22"/>
          <w:szCs w:val="22"/>
        </w:rPr>
        <w:t>Queens College</w:t>
      </w:r>
      <w:r w:rsidRPr="001C123B">
        <w:rPr>
          <w:sz w:val="22"/>
          <w:szCs w:val="22"/>
        </w:rPr>
        <w:tab/>
      </w:r>
      <w:r w:rsidRPr="001C123B">
        <w:rPr>
          <w:sz w:val="22"/>
          <w:szCs w:val="22"/>
        </w:rPr>
        <w:tab/>
        <w:t>20</w:t>
      </w:r>
      <w:r>
        <w:rPr>
          <w:sz w:val="22"/>
          <w:szCs w:val="22"/>
        </w:rPr>
        <w:t xml:space="preserve">07-2011 </w:t>
      </w:r>
      <w:r>
        <w:rPr>
          <w:sz w:val="22"/>
          <w:szCs w:val="22"/>
        </w:rPr>
        <w:tab/>
        <w:t>Assistant Professor</w:t>
      </w:r>
      <w:r>
        <w:rPr>
          <w:sz w:val="22"/>
          <w:szCs w:val="22"/>
        </w:rPr>
        <w:tab/>
      </w:r>
      <w:r w:rsidRPr="001C123B">
        <w:rPr>
          <w:sz w:val="22"/>
          <w:szCs w:val="22"/>
        </w:rPr>
        <w:t>Urban Studies</w:t>
      </w:r>
      <w:r>
        <w:rPr>
          <w:sz w:val="22"/>
          <w:szCs w:val="22"/>
        </w:rPr>
        <w:t xml:space="preserve"> </w:t>
      </w:r>
    </w:p>
    <w:p w14:paraId="1FF43074" w14:textId="77777777" w:rsidR="00910684" w:rsidRPr="001C123B" w:rsidRDefault="00910684" w:rsidP="00910684">
      <w:pPr>
        <w:rPr>
          <w:sz w:val="22"/>
          <w:szCs w:val="22"/>
        </w:rPr>
      </w:pPr>
      <w:r w:rsidRPr="001C123B">
        <w:rPr>
          <w:sz w:val="22"/>
          <w:szCs w:val="22"/>
        </w:rPr>
        <w:t xml:space="preserve">University of Memphis </w:t>
      </w:r>
      <w:r w:rsidRPr="001C123B">
        <w:rPr>
          <w:sz w:val="22"/>
          <w:szCs w:val="22"/>
        </w:rPr>
        <w:tab/>
        <w:t>2002-2006</w:t>
      </w:r>
      <w:r>
        <w:rPr>
          <w:sz w:val="22"/>
          <w:szCs w:val="22"/>
        </w:rPr>
        <w:tab/>
        <w:t>Assistant Professor</w:t>
      </w:r>
      <w:r>
        <w:rPr>
          <w:sz w:val="22"/>
          <w:szCs w:val="22"/>
        </w:rPr>
        <w:tab/>
      </w:r>
      <w:r w:rsidRPr="001C123B">
        <w:rPr>
          <w:sz w:val="22"/>
          <w:szCs w:val="22"/>
        </w:rPr>
        <w:t>Anthropology</w:t>
      </w:r>
    </w:p>
    <w:p w14:paraId="71034597" w14:textId="77777777" w:rsidR="00910684" w:rsidRPr="00D57B19" w:rsidRDefault="00910684" w:rsidP="00B44858">
      <w:pPr>
        <w:tabs>
          <w:tab w:val="left" w:pos="-1440"/>
          <w:tab w:val="left" w:pos="-720"/>
          <w:tab w:val="left" w:pos="856"/>
          <w:tab w:val="left" w:pos="2160"/>
          <w:tab w:val="left" w:pos="4426"/>
          <w:tab w:val="left" w:pos="5760"/>
          <w:tab w:val="left" w:pos="7140"/>
          <w:tab w:val="left" w:pos="7920"/>
        </w:tabs>
        <w:spacing w:line="215" w:lineRule="auto"/>
        <w:rPr>
          <w:rFonts w:cs="Courier"/>
          <w:sz w:val="22"/>
          <w:szCs w:val="22"/>
        </w:rPr>
      </w:pPr>
    </w:p>
    <w:p w14:paraId="19EFDBA5" w14:textId="317382F7" w:rsidR="00EA4211" w:rsidRPr="00EA4211" w:rsidRDefault="00EA4211" w:rsidP="00EA4211">
      <w:pPr>
        <w:ind w:left="1290" w:hanging="1290"/>
        <w:rPr>
          <w:b/>
          <w:u w:val="single"/>
        </w:rPr>
      </w:pPr>
      <w:r w:rsidRPr="00EA4211">
        <w:rPr>
          <w:b/>
          <w:u w:val="single"/>
        </w:rPr>
        <w:t>ADDITIONAL APPOINTMENTS</w:t>
      </w:r>
    </w:p>
    <w:p w14:paraId="776FD282" w14:textId="64364313" w:rsidR="00EA4211" w:rsidRDefault="00EA4211" w:rsidP="00EA4211">
      <w:pPr>
        <w:ind w:left="1290" w:hanging="1290"/>
        <w:rPr>
          <w:sz w:val="22"/>
          <w:szCs w:val="22"/>
        </w:rPr>
      </w:pPr>
      <w:r>
        <w:rPr>
          <w:sz w:val="22"/>
          <w:szCs w:val="22"/>
        </w:rPr>
        <w:t>2017-present</w:t>
      </w:r>
      <w:r>
        <w:rPr>
          <w:sz w:val="22"/>
          <w:szCs w:val="22"/>
        </w:rPr>
        <w:tab/>
        <w:t>Queens College, Labor Studies Program Director/Advisor</w:t>
      </w:r>
    </w:p>
    <w:p w14:paraId="17EBC462" w14:textId="5FC20F06" w:rsidR="00EA4211" w:rsidRPr="00B57A6C" w:rsidRDefault="00EA4211" w:rsidP="00EA4211">
      <w:pPr>
        <w:ind w:left="1290" w:hanging="1290"/>
        <w:rPr>
          <w:sz w:val="22"/>
          <w:szCs w:val="22"/>
        </w:rPr>
      </w:pPr>
      <w:r w:rsidRPr="00B57A6C">
        <w:rPr>
          <w:sz w:val="22"/>
          <w:szCs w:val="22"/>
        </w:rPr>
        <w:t>2009-present</w:t>
      </w:r>
      <w:r w:rsidRPr="00B57A6C">
        <w:rPr>
          <w:sz w:val="22"/>
          <w:szCs w:val="22"/>
        </w:rPr>
        <w:tab/>
        <w:t xml:space="preserve">Queens College Environmental Studies </w:t>
      </w:r>
      <w:r>
        <w:rPr>
          <w:sz w:val="22"/>
          <w:szCs w:val="22"/>
        </w:rPr>
        <w:t>Program Co-Director/Advisor</w:t>
      </w:r>
    </w:p>
    <w:p w14:paraId="3B20E14B" w14:textId="77777777" w:rsidR="00EA4211" w:rsidRDefault="00EA4211" w:rsidP="00EA2A7F">
      <w:pPr>
        <w:tabs>
          <w:tab w:val="left" w:pos="-504"/>
          <w:tab w:val="left" w:pos="576"/>
          <w:tab w:val="left" w:pos="1713"/>
          <w:tab w:val="left" w:pos="3024"/>
          <w:tab w:val="left" w:pos="4320"/>
          <w:tab w:val="left" w:pos="5745"/>
          <w:tab w:val="left" w:pos="7236"/>
          <w:tab w:val="left" w:pos="9374"/>
        </w:tabs>
        <w:spacing w:line="215" w:lineRule="auto"/>
        <w:rPr>
          <w:b/>
          <w:bCs/>
          <w:u w:val="single"/>
        </w:rPr>
      </w:pPr>
    </w:p>
    <w:p w14:paraId="2591A732" w14:textId="3CF9182A" w:rsidR="00910684" w:rsidRPr="00C65B88" w:rsidRDefault="00EA2A7F" w:rsidP="00EA2A7F">
      <w:pPr>
        <w:tabs>
          <w:tab w:val="left" w:pos="-504"/>
          <w:tab w:val="left" w:pos="576"/>
          <w:tab w:val="left" w:pos="1713"/>
          <w:tab w:val="left" w:pos="3024"/>
          <w:tab w:val="left" w:pos="4320"/>
          <w:tab w:val="left" w:pos="5745"/>
          <w:tab w:val="left" w:pos="7236"/>
          <w:tab w:val="left" w:pos="9374"/>
        </w:tabs>
        <w:spacing w:line="215" w:lineRule="auto"/>
        <w:rPr>
          <w:b/>
          <w:bCs/>
          <w:u w:val="single"/>
        </w:rPr>
      </w:pPr>
      <w:r w:rsidRPr="00C65B88">
        <w:rPr>
          <w:b/>
          <w:bCs/>
          <w:u w:val="single"/>
        </w:rPr>
        <w:t>BOOK</w:t>
      </w:r>
      <w:r w:rsidR="00C65B88" w:rsidRPr="00C65B88">
        <w:rPr>
          <w:b/>
          <w:bCs/>
          <w:u w:val="single"/>
        </w:rPr>
        <w:t>S</w:t>
      </w:r>
    </w:p>
    <w:p w14:paraId="1E1D1791" w14:textId="56A87B8B" w:rsidR="002751F8" w:rsidRDefault="002751F8" w:rsidP="002751F8">
      <w:pPr>
        <w:rPr>
          <w:sz w:val="22"/>
          <w:szCs w:val="22"/>
        </w:rPr>
      </w:pPr>
      <w:r w:rsidRPr="002751F8">
        <w:rPr>
          <w:sz w:val="22"/>
          <w:szCs w:val="22"/>
        </w:rPr>
        <w:t>Checker, Melissa.</w:t>
      </w:r>
      <w:r w:rsidRPr="002751F8">
        <w:rPr>
          <w:b/>
          <w:bCs/>
          <w:sz w:val="22"/>
          <w:szCs w:val="22"/>
        </w:rPr>
        <w:t xml:space="preserve"> </w:t>
      </w:r>
      <w:r w:rsidRPr="002751F8">
        <w:rPr>
          <w:sz w:val="22"/>
          <w:szCs w:val="22"/>
        </w:rPr>
        <w:t xml:space="preserve">2020. </w:t>
      </w:r>
      <w:r w:rsidRPr="002751F8">
        <w:rPr>
          <w:i/>
          <w:iCs/>
          <w:sz w:val="22"/>
          <w:szCs w:val="22"/>
        </w:rPr>
        <w:t>The Sustainability Myth: Environmental Gentrification, Justice and Activism</w:t>
      </w:r>
      <w:r w:rsidRPr="002751F8">
        <w:rPr>
          <w:sz w:val="22"/>
          <w:szCs w:val="22"/>
        </w:rPr>
        <w:t>.</w:t>
      </w:r>
      <w:r>
        <w:rPr>
          <w:sz w:val="22"/>
          <w:szCs w:val="22"/>
        </w:rPr>
        <w:t xml:space="preserve"> </w:t>
      </w:r>
      <w:r w:rsidRPr="002751F8">
        <w:rPr>
          <w:sz w:val="22"/>
          <w:szCs w:val="22"/>
        </w:rPr>
        <w:t xml:space="preserve">NYU Press. </w:t>
      </w:r>
    </w:p>
    <w:p w14:paraId="4E5F898D" w14:textId="77777777" w:rsidR="002751F8" w:rsidRPr="002751F8" w:rsidRDefault="002751F8" w:rsidP="002751F8">
      <w:pPr>
        <w:ind w:left="360" w:hanging="360"/>
        <w:rPr>
          <w:sz w:val="22"/>
          <w:szCs w:val="22"/>
        </w:rPr>
      </w:pPr>
    </w:p>
    <w:p w14:paraId="5FC7EE06" w14:textId="08727095" w:rsidR="003E7FC3" w:rsidRDefault="003E7FC3" w:rsidP="003E7FC3">
      <w:pPr>
        <w:rPr>
          <w:sz w:val="22"/>
          <w:szCs w:val="22"/>
        </w:rPr>
      </w:pPr>
      <w:r>
        <w:rPr>
          <w:sz w:val="22"/>
          <w:szCs w:val="22"/>
        </w:rPr>
        <w:t xml:space="preserve">Cynthia Isenhour, Gary McDonogh, Melissa Checker, eds. 2015. </w:t>
      </w:r>
      <w:r>
        <w:rPr>
          <w:i/>
          <w:sz w:val="22"/>
          <w:szCs w:val="22"/>
        </w:rPr>
        <w:t>Sustainability in the Global City: Myth and Practice</w:t>
      </w:r>
      <w:r>
        <w:rPr>
          <w:sz w:val="22"/>
          <w:szCs w:val="22"/>
        </w:rPr>
        <w:t xml:space="preserve">. Cambridge University Press. </w:t>
      </w:r>
    </w:p>
    <w:p w14:paraId="14033340" w14:textId="77777777" w:rsidR="003E7FC3" w:rsidRDefault="003E7FC3" w:rsidP="003E7FC3">
      <w:pPr>
        <w:rPr>
          <w:sz w:val="22"/>
          <w:szCs w:val="22"/>
        </w:rPr>
      </w:pPr>
    </w:p>
    <w:p w14:paraId="59D1D446" w14:textId="0052DEBD" w:rsidR="00910684" w:rsidRPr="00A61B63" w:rsidRDefault="00910684" w:rsidP="00910684">
      <w:pPr>
        <w:rPr>
          <w:sz w:val="22"/>
          <w:szCs w:val="22"/>
        </w:rPr>
      </w:pPr>
      <w:r>
        <w:rPr>
          <w:sz w:val="22"/>
          <w:szCs w:val="22"/>
        </w:rPr>
        <w:t xml:space="preserve">Checker, Melissa, </w:t>
      </w:r>
      <w:r w:rsidRPr="00A61B63">
        <w:rPr>
          <w:sz w:val="22"/>
          <w:szCs w:val="22"/>
        </w:rPr>
        <w:t>2005</w:t>
      </w:r>
      <w:r>
        <w:rPr>
          <w:sz w:val="22"/>
          <w:szCs w:val="22"/>
        </w:rPr>
        <w:t xml:space="preserve">. </w:t>
      </w:r>
      <w:r w:rsidRPr="00A61B63">
        <w:rPr>
          <w:i/>
          <w:sz w:val="22"/>
          <w:szCs w:val="22"/>
        </w:rPr>
        <w:t>Polluted Promises: Environmental Racism and the Search for Justice in a Southern Town</w:t>
      </w:r>
      <w:r w:rsidR="002751F8">
        <w:rPr>
          <w:i/>
          <w:sz w:val="22"/>
          <w:szCs w:val="22"/>
        </w:rPr>
        <w:t xml:space="preserve">. </w:t>
      </w:r>
      <w:r w:rsidR="002751F8">
        <w:rPr>
          <w:sz w:val="22"/>
          <w:szCs w:val="22"/>
        </w:rPr>
        <w:t>NYU</w:t>
      </w:r>
      <w:r w:rsidRPr="00A61B63">
        <w:rPr>
          <w:sz w:val="22"/>
          <w:szCs w:val="22"/>
        </w:rPr>
        <w:t xml:space="preserve"> Press.</w:t>
      </w:r>
    </w:p>
    <w:p w14:paraId="61C959D8" w14:textId="77777777" w:rsidR="00910684" w:rsidRDefault="00910684" w:rsidP="00910684">
      <w:pPr>
        <w:ind w:left="1440" w:hanging="1440"/>
        <w:rPr>
          <w:sz w:val="22"/>
          <w:szCs w:val="22"/>
        </w:rPr>
      </w:pPr>
    </w:p>
    <w:p w14:paraId="04889A33" w14:textId="7FA53DDA" w:rsidR="00910684" w:rsidRDefault="00910684" w:rsidP="00910684">
      <w:pPr>
        <w:rPr>
          <w:sz w:val="22"/>
          <w:szCs w:val="22"/>
        </w:rPr>
      </w:pPr>
      <w:r>
        <w:rPr>
          <w:sz w:val="22"/>
          <w:szCs w:val="22"/>
        </w:rPr>
        <w:t xml:space="preserve">Checker, Melissa and Maggie Fishman, eds., </w:t>
      </w:r>
      <w:r w:rsidRPr="00A61B63">
        <w:rPr>
          <w:sz w:val="22"/>
          <w:szCs w:val="22"/>
        </w:rPr>
        <w:t>2004</w:t>
      </w:r>
      <w:r>
        <w:rPr>
          <w:sz w:val="22"/>
          <w:szCs w:val="22"/>
        </w:rPr>
        <w:t xml:space="preserve">. </w:t>
      </w:r>
      <w:r w:rsidRPr="00A61B63">
        <w:rPr>
          <w:i/>
          <w:sz w:val="22"/>
          <w:szCs w:val="22"/>
        </w:rPr>
        <w:t>Local Actions: Cultural Activism, Power and Public Life</w:t>
      </w:r>
      <w:r w:rsidR="002751F8">
        <w:rPr>
          <w:sz w:val="22"/>
          <w:szCs w:val="22"/>
        </w:rPr>
        <w:t xml:space="preserve">. </w:t>
      </w:r>
      <w:r w:rsidRPr="00A61B63">
        <w:rPr>
          <w:sz w:val="22"/>
          <w:szCs w:val="22"/>
        </w:rPr>
        <w:t>Columbia University Press.</w:t>
      </w:r>
    </w:p>
    <w:p w14:paraId="07904B21" w14:textId="77777777" w:rsidR="00910684" w:rsidRPr="0096195C" w:rsidRDefault="00910684" w:rsidP="00910684"/>
    <w:p w14:paraId="459EF818" w14:textId="77777777" w:rsidR="00910684" w:rsidRPr="00C65B88" w:rsidRDefault="00910684" w:rsidP="002751F8">
      <w:pPr>
        <w:tabs>
          <w:tab w:val="left" w:pos="-504"/>
          <w:tab w:val="left" w:pos="576"/>
          <w:tab w:val="left" w:pos="1026"/>
          <w:tab w:val="left" w:pos="3024"/>
          <w:tab w:val="left" w:pos="4320"/>
          <w:tab w:val="left" w:pos="5745"/>
          <w:tab w:val="left" w:pos="7236"/>
          <w:tab w:val="left" w:pos="9374"/>
        </w:tabs>
        <w:ind w:left="576" w:hanging="576"/>
        <w:rPr>
          <w:b/>
          <w:bCs/>
          <w:sz w:val="20"/>
          <w:szCs w:val="20"/>
          <w:u w:val="single"/>
        </w:rPr>
      </w:pPr>
      <w:r w:rsidRPr="00C65B88">
        <w:rPr>
          <w:b/>
          <w:bCs/>
          <w:u w:val="single"/>
        </w:rPr>
        <w:t>JOURNAL ARTICLES</w:t>
      </w:r>
    </w:p>
    <w:p w14:paraId="6EFDEDD3" w14:textId="45C4BFA6" w:rsidR="002751F8" w:rsidRPr="002751F8" w:rsidRDefault="002751F8" w:rsidP="002751F8">
      <w:pPr>
        <w:rPr>
          <w:sz w:val="22"/>
          <w:szCs w:val="22"/>
        </w:rPr>
      </w:pPr>
      <w:r w:rsidRPr="002751F8">
        <w:rPr>
          <w:sz w:val="22"/>
          <w:szCs w:val="22"/>
        </w:rPr>
        <w:t xml:space="preserve">Anguelovski, Isabelle, James J. T. Connolly, Hamil Pearsall, Galia Shokry, Melissa Checker, Juliana Maantay, Kenneth Gould, Tammy Lewis, Andrew Maroko, J. Timmons Roberts. 2019. Why green “climate gentrification” threatens poor and vulnerable populations </w:t>
      </w:r>
      <w:r w:rsidRPr="002751F8">
        <w:rPr>
          <w:i/>
          <w:iCs/>
          <w:sz w:val="22"/>
          <w:szCs w:val="22"/>
        </w:rPr>
        <w:t>Proceedings of the National Academy of Sciences</w:t>
      </w:r>
      <w:r w:rsidRPr="002751F8">
        <w:rPr>
          <w:sz w:val="22"/>
          <w:szCs w:val="22"/>
        </w:rPr>
        <w:t xml:space="preserve"> Dec 2019, 116 (52) 26139-2614</w:t>
      </w:r>
      <w:r>
        <w:rPr>
          <w:sz w:val="22"/>
          <w:szCs w:val="22"/>
        </w:rPr>
        <w:t>.</w:t>
      </w:r>
      <w:r w:rsidRPr="002751F8">
        <w:rPr>
          <w:sz w:val="22"/>
          <w:szCs w:val="22"/>
        </w:rPr>
        <w:t xml:space="preserve"> </w:t>
      </w:r>
    </w:p>
    <w:p w14:paraId="05D3D07D" w14:textId="77777777" w:rsidR="002751F8" w:rsidRDefault="002751F8" w:rsidP="00AE04D3">
      <w:pPr>
        <w:rPr>
          <w:rFonts w:asciiTheme="minorHAnsi" w:hAnsiTheme="minorHAnsi" w:cstheme="minorHAnsi"/>
          <w:sz w:val="23"/>
          <w:szCs w:val="23"/>
        </w:rPr>
      </w:pPr>
    </w:p>
    <w:p w14:paraId="721B28A9" w14:textId="77777777" w:rsidR="00020123" w:rsidRPr="000A79B7" w:rsidRDefault="00020123" w:rsidP="00020123">
      <w:pPr>
        <w:rPr>
          <w:sz w:val="22"/>
          <w:szCs w:val="22"/>
        </w:rPr>
      </w:pPr>
      <w:r>
        <w:rPr>
          <w:sz w:val="22"/>
          <w:szCs w:val="22"/>
        </w:rPr>
        <w:t>Checker, Melissa, 2016.  Stop FEMA Now: Nature 2.0 and the Sacrificed Citizen</w:t>
      </w:r>
      <w:r w:rsidRPr="000A79B7">
        <w:rPr>
          <w:sz w:val="22"/>
          <w:szCs w:val="22"/>
        </w:rPr>
        <w:t xml:space="preserve">. In </w:t>
      </w:r>
      <w:r w:rsidRPr="000A79B7">
        <w:rPr>
          <w:i/>
          <w:sz w:val="22"/>
          <w:szCs w:val="22"/>
        </w:rPr>
        <w:t>Geoforum</w:t>
      </w:r>
      <w:r w:rsidRPr="000A79B7">
        <w:rPr>
          <w:sz w:val="22"/>
          <w:szCs w:val="22"/>
        </w:rPr>
        <w:t xml:space="preserve">, Special Issue: Nature 2.0: Social </w:t>
      </w:r>
      <w:r>
        <w:rPr>
          <w:sz w:val="22"/>
          <w:szCs w:val="22"/>
        </w:rPr>
        <w:t>Media, Online Activism and the C</w:t>
      </w:r>
      <w:r w:rsidRPr="000A79B7">
        <w:rPr>
          <w:sz w:val="22"/>
          <w:szCs w:val="22"/>
        </w:rPr>
        <w:t>yberpolitics of Environmental Conservation</w:t>
      </w:r>
      <w:r>
        <w:rPr>
          <w:sz w:val="22"/>
          <w:szCs w:val="22"/>
        </w:rPr>
        <w:t xml:space="preserve">. </w:t>
      </w:r>
    </w:p>
    <w:p w14:paraId="16F3BF20" w14:textId="77777777" w:rsidR="00020123" w:rsidRDefault="00020123" w:rsidP="00DF50AB">
      <w:pPr>
        <w:rPr>
          <w:sz w:val="22"/>
          <w:szCs w:val="22"/>
        </w:rPr>
      </w:pPr>
    </w:p>
    <w:p w14:paraId="1FF7FF7A" w14:textId="77777777" w:rsidR="00DF50AB" w:rsidRPr="004F73AB" w:rsidRDefault="00DF50AB" w:rsidP="00DF50AB">
      <w:pPr>
        <w:rPr>
          <w:sz w:val="22"/>
          <w:szCs w:val="22"/>
        </w:rPr>
      </w:pPr>
      <w:r>
        <w:rPr>
          <w:sz w:val="22"/>
          <w:szCs w:val="22"/>
        </w:rPr>
        <w:t xml:space="preserve">Checker, Melissa, 2014. Anthropological Superheroes and the Consequences of Activist Ethnography. </w:t>
      </w:r>
      <w:r w:rsidRPr="004F73AB">
        <w:rPr>
          <w:i/>
          <w:sz w:val="22"/>
          <w:szCs w:val="22"/>
        </w:rPr>
        <w:t>American Anthropologist</w:t>
      </w:r>
      <w:r>
        <w:rPr>
          <w:i/>
          <w:sz w:val="22"/>
          <w:szCs w:val="22"/>
        </w:rPr>
        <w:t xml:space="preserve"> </w:t>
      </w:r>
      <w:r>
        <w:rPr>
          <w:sz w:val="22"/>
          <w:szCs w:val="22"/>
        </w:rPr>
        <w:t>116(2):</w:t>
      </w:r>
      <w:r w:rsidRPr="00DF50AB">
        <w:t xml:space="preserve"> </w:t>
      </w:r>
      <w:r w:rsidRPr="00DF50AB">
        <w:rPr>
          <w:sz w:val="22"/>
          <w:szCs w:val="22"/>
        </w:rPr>
        <w:t>416–420.</w:t>
      </w:r>
      <w:r>
        <w:rPr>
          <w:sz w:val="22"/>
          <w:szCs w:val="22"/>
        </w:rPr>
        <w:t xml:space="preserve"> </w:t>
      </w:r>
    </w:p>
    <w:p w14:paraId="08109E6D" w14:textId="77777777" w:rsidR="00DF50AB" w:rsidRDefault="00DF50AB" w:rsidP="00D2195E">
      <w:pPr>
        <w:rPr>
          <w:sz w:val="22"/>
          <w:szCs w:val="22"/>
        </w:rPr>
      </w:pPr>
    </w:p>
    <w:p w14:paraId="009A6A6F" w14:textId="77777777" w:rsidR="00D2195E" w:rsidRDefault="00D2195E" w:rsidP="00D2195E">
      <w:pPr>
        <w:rPr>
          <w:sz w:val="22"/>
          <w:szCs w:val="22"/>
        </w:rPr>
      </w:pPr>
      <w:r w:rsidRPr="000E7045">
        <w:rPr>
          <w:sz w:val="22"/>
          <w:szCs w:val="22"/>
        </w:rPr>
        <w:t xml:space="preserve">Checker, Melissa, 2012. “Make Us Whole”: Environmental Justice and the Politics of Skepticism. </w:t>
      </w:r>
      <w:r w:rsidRPr="000E7045">
        <w:rPr>
          <w:i/>
          <w:sz w:val="22"/>
          <w:szCs w:val="22"/>
        </w:rPr>
        <w:t>Capitalism, Nature, Socialism</w:t>
      </w:r>
      <w:r>
        <w:rPr>
          <w:sz w:val="22"/>
          <w:szCs w:val="22"/>
        </w:rPr>
        <w:t xml:space="preserve"> 23(3):35-51.</w:t>
      </w:r>
    </w:p>
    <w:p w14:paraId="3EF1C598" w14:textId="77777777" w:rsidR="00D2195E" w:rsidRPr="000E7045" w:rsidRDefault="00D2195E" w:rsidP="00D2195E">
      <w:pPr>
        <w:rPr>
          <w:sz w:val="22"/>
          <w:szCs w:val="22"/>
        </w:rPr>
      </w:pPr>
    </w:p>
    <w:p w14:paraId="5C362492" w14:textId="77777777" w:rsidR="00BE4F0A" w:rsidRDefault="00E5260D" w:rsidP="00BE4F0A">
      <w:pPr>
        <w:rPr>
          <w:sz w:val="22"/>
          <w:szCs w:val="22"/>
        </w:rPr>
      </w:pPr>
      <w:r>
        <w:rPr>
          <w:sz w:val="22"/>
          <w:szCs w:val="22"/>
        </w:rPr>
        <w:lastRenderedPageBreak/>
        <w:t>Checker, Melissa, 20</w:t>
      </w:r>
      <w:r w:rsidR="00BE4F0A">
        <w:rPr>
          <w:sz w:val="22"/>
          <w:szCs w:val="22"/>
        </w:rPr>
        <w:t>1</w:t>
      </w:r>
      <w:r w:rsidR="00872EE4">
        <w:rPr>
          <w:sz w:val="22"/>
          <w:szCs w:val="22"/>
        </w:rPr>
        <w:t>1</w:t>
      </w:r>
      <w:r w:rsidR="00BE4F0A">
        <w:rPr>
          <w:sz w:val="22"/>
          <w:szCs w:val="22"/>
        </w:rPr>
        <w:t>. Wiped Out by the “Greenwave”</w:t>
      </w:r>
      <w:r w:rsidR="00BE4F0A" w:rsidRPr="002648C0">
        <w:rPr>
          <w:sz w:val="22"/>
          <w:szCs w:val="22"/>
        </w:rPr>
        <w:t>: Envir</w:t>
      </w:r>
      <w:r w:rsidR="00D2195E">
        <w:rPr>
          <w:sz w:val="22"/>
          <w:szCs w:val="22"/>
        </w:rPr>
        <w:t xml:space="preserve">onmental Gentrification and the </w:t>
      </w:r>
      <w:r w:rsidR="00BE4F0A" w:rsidRPr="002648C0">
        <w:rPr>
          <w:sz w:val="22"/>
          <w:szCs w:val="22"/>
        </w:rPr>
        <w:t xml:space="preserve">Paradoxical Politics of Urban Sustainability. </w:t>
      </w:r>
      <w:r w:rsidR="00BE4F0A">
        <w:rPr>
          <w:i/>
          <w:sz w:val="22"/>
          <w:szCs w:val="22"/>
        </w:rPr>
        <w:t xml:space="preserve">City and Society </w:t>
      </w:r>
      <w:r w:rsidR="00872EE4">
        <w:rPr>
          <w:sz w:val="22"/>
          <w:szCs w:val="22"/>
        </w:rPr>
        <w:t>23(2): 210-229.</w:t>
      </w:r>
    </w:p>
    <w:p w14:paraId="2425DDDE" w14:textId="77777777" w:rsidR="0091418E" w:rsidRDefault="0091418E" w:rsidP="00BE4F0A">
      <w:pPr>
        <w:rPr>
          <w:sz w:val="22"/>
          <w:szCs w:val="22"/>
        </w:rPr>
      </w:pPr>
    </w:p>
    <w:p w14:paraId="5BBD458B" w14:textId="290F1449" w:rsidR="0091418E" w:rsidRDefault="0091418E" w:rsidP="0091418E">
      <w:pPr>
        <w:rPr>
          <w:sz w:val="22"/>
          <w:szCs w:val="22"/>
        </w:rPr>
      </w:pPr>
      <w:r>
        <w:rPr>
          <w:sz w:val="22"/>
          <w:szCs w:val="22"/>
        </w:rPr>
        <w:t>Checker, Melissa</w:t>
      </w:r>
      <w:r w:rsidR="002751F8">
        <w:rPr>
          <w:sz w:val="22"/>
          <w:szCs w:val="22"/>
        </w:rPr>
        <w:t xml:space="preserve">. </w:t>
      </w:r>
      <w:r>
        <w:rPr>
          <w:sz w:val="22"/>
          <w:szCs w:val="22"/>
        </w:rPr>
        <w:t xml:space="preserve">2011. “Year that Trembled and Reel’d”: Reflections on Public Anthropology a Decade after 9/11. </w:t>
      </w:r>
      <w:r w:rsidRPr="00BE4F0A">
        <w:rPr>
          <w:i/>
          <w:sz w:val="22"/>
          <w:szCs w:val="22"/>
        </w:rPr>
        <w:t>American Anthropologist</w:t>
      </w:r>
      <w:r>
        <w:rPr>
          <w:sz w:val="22"/>
          <w:szCs w:val="22"/>
        </w:rPr>
        <w:t xml:space="preserve"> 113(3):491-504.</w:t>
      </w:r>
    </w:p>
    <w:p w14:paraId="0721D2AC" w14:textId="77777777" w:rsidR="0091418E" w:rsidRDefault="0091418E" w:rsidP="00910684">
      <w:pPr>
        <w:rPr>
          <w:sz w:val="22"/>
          <w:szCs w:val="22"/>
        </w:rPr>
      </w:pPr>
    </w:p>
    <w:p w14:paraId="379BB68C" w14:textId="77777777" w:rsidR="00910684" w:rsidRPr="00EF4E38" w:rsidRDefault="00910684" w:rsidP="00910684">
      <w:pPr>
        <w:rPr>
          <w:sz w:val="22"/>
          <w:szCs w:val="22"/>
        </w:rPr>
      </w:pPr>
      <w:r>
        <w:rPr>
          <w:sz w:val="22"/>
          <w:szCs w:val="22"/>
        </w:rPr>
        <w:t xml:space="preserve">Checker, Melissa, </w:t>
      </w:r>
      <w:r w:rsidRPr="00EF4E38">
        <w:rPr>
          <w:sz w:val="22"/>
          <w:szCs w:val="22"/>
        </w:rPr>
        <w:t>2009</w:t>
      </w:r>
      <w:r>
        <w:rPr>
          <w:sz w:val="22"/>
          <w:szCs w:val="22"/>
        </w:rPr>
        <w:t xml:space="preserve">. </w:t>
      </w:r>
      <w:r w:rsidRPr="00EF4E38">
        <w:rPr>
          <w:sz w:val="22"/>
          <w:szCs w:val="22"/>
        </w:rPr>
        <w:t>Practicing Anthropology in 2008: Significant Im</w:t>
      </w:r>
      <w:r>
        <w:rPr>
          <w:sz w:val="22"/>
          <w:szCs w:val="22"/>
        </w:rPr>
        <w:t>pacts, Emerging Trends,</w:t>
      </w:r>
      <w:r w:rsidRPr="00EF4E38">
        <w:rPr>
          <w:sz w:val="22"/>
          <w:szCs w:val="22"/>
        </w:rPr>
        <w:t xml:space="preserve"> </w:t>
      </w:r>
      <w:r>
        <w:rPr>
          <w:i/>
          <w:sz w:val="22"/>
          <w:szCs w:val="22"/>
        </w:rPr>
        <w:t>American Anthropologist</w:t>
      </w:r>
      <w:r w:rsidRPr="00EF4E38">
        <w:rPr>
          <w:i/>
          <w:sz w:val="22"/>
          <w:szCs w:val="22"/>
        </w:rPr>
        <w:t xml:space="preserve"> </w:t>
      </w:r>
      <w:r w:rsidRPr="00EF4E38">
        <w:rPr>
          <w:sz w:val="22"/>
          <w:szCs w:val="22"/>
        </w:rPr>
        <w:t>111(1)</w:t>
      </w:r>
      <w:r>
        <w:rPr>
          <w:sz w:val="22"/>
          <w:szCs w:val="22"/>
        </w:rPr>
        <w:t>: 162-169</w:t>
      </w:r>
      <w:r w:rsidRPr="00EF4E38">
        <w:rPr>
          <w:sz w:val="22"/>
          <w:szCs w:val="22"/>
        </w:rPr>
        <w:t>.</w:t>
      </w:r>
    </w:p>
    <w:p w14:paraId="6BB6FD30" w14:textId="77777777" w:rsidR="00910684" w:rsidRDefault="00910684" w:rsidP="00910684">
      <w:pPr>
        <w:rPr>
          <w:sz w:val="22"/>
          <w:szCs w:val="22"/>
        </w:rPr>
      </w:pPr>
    </w:p>
    <w:p w14:paraId="661BFC97" w14:textId="77777777" w:rsidR="00910684" w:rsidRDefault="00910684" w:rsidP="00910684">
      <w:pPr>
        <w:rPr>
          <w:sz w:val="22"/>
          <w:szCs w:val="22"/>
        </w:rPr>
      </w:pPr>
      <w:r>
        <w:rPr>
          <w:sz w:val="22"/>
          <w:szCs w:val="22"/>
        </w:rPr>
        <w:t xml:space="preserve">Checker, Melissa, 2008. </w:t>
      </w:r>
      <w:r w:rsidRPr="00DC5126">
        <w:rPr>
          <w:sz w:val="22"/>
          <w:szCs w:val="22"/>
        </w:rPr>
        <w:t xml:space="preserve">Eco-Apartheid and Global Greenwaves: African Diasporic </w:t>
      </w:r>
      <w:r>
        <w:rPr>
          <w:sz w:val="22"/>
          <w:szCs w:val="22"/>
        </w:rPr>
        <w:t>Environmental Justice Movements,</w:t>
      </w:r>
      <w:r w:rsidRPr="00DC5126">
        <w:rPr>
          <w:sz w:val="22"/>
          <w:szCs w:val="22"/>
        </w:rPr>
        <w:t xml:space="preserve"> </w:t>
      </w:r>
      <w:r w:rsidRPr="0076287B">
        <w:rPr>
          <w:i/>
          <w:sz w:val="22"/>
          <w:szCs w:val="22"/>
        </w:rPr>
        <w:t xml:space="preserve">Souls </w:t>
      </w:r>
      <w:r w:rsidRPr="0076287B">
        <w:rPr>
          <w:sz w:val="22"/>
          <w:szCs w:val="22"/>
        </w:rPr>
        <w:t>10 (4):1-16.</w:t>
      </w:r>
      <w:r>
        <w:rPr>
          <w:sz w:val="22"/>
          <w:szCs w:val="22"/>
        </w:rPr>
        <w:t xml:space="preserve"> </w:t>
      </w:r>
    </w:p>
    <w:p w14:paraId="5AB62B42" w14:textId="77777777" w:rsidR="00910684" w:rsidRDefault="00910684" w:rsidP="00910684">
      <w:pPr>
        <w:rPr>
          <w:sz w:val="22"/>
          <w:szCs w:val="22"/>
        </w:rPr>
      </w:pPr>
    </w:p>
    <w:p w14:paraId="19A66D3A" w14:textId="77777777" w:rsidR="00910684" w:rsidRPr="0034579E" w:rsidRDefault="00910684" w:rsidP="00910684">
      <w:pPr>
        <w:rPr>
          <w:sz w:val="22"/>
          <w:szCs w:val="22"/>
        </w:rPr>
      </w:pPr>
      <w:r>
        <w:rPr>
          <w:sz w:val="22"/>
          <w:szCs w:val="22"/>
        </w:rPr>
        <w:t xml:space="preserve">Checker, Melissa, </w:t>
      </w:r>
      <w:r w:rsidRPr="0034579E">
        <w:rPr>
          <w:sz w:val="22"/>
          <w:szCs w:val="22"/>
        </w:rPr>
        <w:t>2007</w:t>
      </w:r>
      <w:r>
        <w:rPr>
          <w:sz w:val="22"/>
          <w:szCs w:val="22"/>
        </w:rPr>
        <w:t xml:space="preserve">. </w:t>
      </w:r>
      <w:r w:rsidRPr="0034579E">
        <w:rPr>
          <w:sz w:val="22"/>
          <w:szCs w:val="22"/>
        </w:rPr>
        <w:t>“But I Know It’s True”: Environmental Risk Assessm</w:t>
      </w:r>
      <w:r>
        <w:rPr>
          <w:sz w:val="22"/>
          <w:szCs w:val="22"/>
        </w:rPr>
        <w:t>ent, Justice and Anthropology,</w:t>
      </w:r>
      <w:r w:rsidRPr="0034579E">
        <w:rPr>
          <w:sz w:val="22"/>
          <w:szCs w:val="22"/>
        </w:rPr>
        <w:t xml:space="preserve"> </w:t>
      </w:r>
      <w:r>
        <w:rPr>
          <w:i/>
          <w:sz w:val="22"/>
          <w:szCs w:val="22"/>
        </w:rPr>
        <w:t>Human Organization</w:t>
      </w:r>
      <w:r w:rsidRPr="0034579E">
        <w:rPr>
          <w:sz w:val="22"/>
          <w:szCs w:val="22"/>
        </w:rPr>
        <w:t xml:space="preserve"> 66(2):112-124.</w:t>
      </w:r>
    </w:p>
    <w:p w14:paraId="20B91347" w14:textId="77777777" w:rsidR="00910684" w:rsidRPr="009145DB" w:rsidRDefault="00910684" w:rsidP="00910684">
      <w:pPr>
        <w:tabs>
          <w:tab w:val="left" w:pos="-504"/>
          <w:tab w:val="left" w:pos="576"/>
          <w:tab w:val="left" w:pos="1026"/>
          <w:tab w:val="left" w:pos="3024"/>
          <w:tab w:val="left" w:pos="4320"/>
          <w:tab w:val="left" w:pos="5745"/>
          <w:tab w:val="left" w:pos="7236"/>
          <w:tab w:val="left" w:pos="9374"/>
        </w:tabs>
        <w:spacing w:line="215" w:lineRule="auto"/>
        <w:rPr>
          <w:bCs/>
        </w:rPr>
      </w:pPr>
    </w:p>
    <w:p w14:paraId="77255006" w14:textId="77777777" w:rsidR="00910684" w:rsidRDefault="00910684" w:rsidP="00910684">
      <w:pPr>
        <w:rPr>
          <w:sz w:val="22"/>
          <w:szCs w:val="22"/>
        </w:rPr>
      </w:pPr>
      <w:r>
        <w:rPr>
          <w:sz w:val="22"/>
          <w:szCs w:val="22"/>
        </w:rPr>
        <w:t>Checker, Melissa,</w:t>
      </w:r>
      <w:r w:rsidRPr="0034579E">
        <w:rPr>
          <w:sz w:val="22"/>
          <w:szCs w:val="22"/>
        </w:rPr>
        <w:t xml:space="preserve"> 2005</w:t>
      </w:r>
      <w:r>
        <w:rPr>
          <w:sz w:val="22"/>
          <w:szCs w:val="22"/>
        </w:rPr>
        <w:t xml:space="preserve">. </w:t>
      </w:r>
      <w:r w:rsidRPr="0034579E">
        <w:rPr>
          <w:sz w:val="22"/>
          <w:szCs w:val="22"/>
        </w:rPr>
        <w:t>From Friend to Foe and Back Again: Industry and Environmental Action in the Urban Sou</w:t>
      </w:r>
      <w:r>
        <w:rPr>
          <w:sz w:val="22"/>
          <w:szCs w:val="22"/>
        </w:rPr>
        <w:t xml:space="preserve">th, special issue of </w:t>
      </w:r>
      <w:r>
        <w:rPr>
          <w:i/>
          <w:sz w:val="22"/>
          <w:szCs w:val="22"/>
        </w:rPr>
        <w:t>Urb</w:t>
      </w:r>
      <w:r w:rsidRPr="0034579E">
        <w:rPr>
          <w:i/>
          <w:sz w:val="22"/>
          <w:szCs w:val="22"/>
        </w:rPr>
        <w:t>an Anthropology and Studies of Cultural Systems and World Economic Development</w:t>
      </w:r>
      <w:r>
        <w:rPr>
          <w:i/>
          <w:sz w:val="22"/>
          <w:szCs w:val="22"/>
        </w:rPr>
        <w:t xml:space="preserve"> </w:t>
      </w:r>
      <w:r>
        <w:rPr>
          <w:sz w:val="22"/>
          <w:szCs w:val="22"/>
        </w:rPr>
        <w:t>34(1): 7-44</w:t>
      </w:r>
      <w:r w:rsidRPr="0034579E">
        <w:rPr>
          <w:sz w:val="22"/>
          <w:szCs w:val="22"/>
        </w:rPr>
        <w:t>.</w:t>
      </w:r>
    </w:p>
    <w:p w14:paraId="6D7BF016" w14:textId="77777777" w:rsidR="00910684" w:rsidRPr="0034579E" w:rsidRDefault="00910684" w:rsidP="00910684">
      <w:pPr>
        <w:rPr>
          <w:sz w:val="22"/>
          <w:szCs w:val="22"/>
        </w:rPr>
      </w:pPr>
    </w:p>
    <w:p w14:paraId="46B66A36" w14:textId="77777777" w:rsidR="00910684" w:rsidRDefault="00910684" w:rsidP="00910684">
      <w:pPr>
        <w:rPr>
          <w:sz w:val="22"/>
          <w:szCs w:val="22"/>
        </w:rPr>
      </w:pPr>
      <w:r>
        <w:rPr>
          <w:sz w:val="22"/>
          <w:szCs w:val="22"/>
        </w:rPr>
        <w:t>Checker, Melissa,</w:t>
      </w:r>
      <w:r w:rsidRPr="0034579E">
        <w:rPr>
          <w:sz w:val="22"/>
          <w:szCs w:val="22"/>
        </w:rPr>
        <w:t xml:space="preserve"> 2005</w:t>
      </w:r>
      <w:r>
        <w:rPr>
          <w:sz w:val="22"/>
          <w:szCs w:val="22"/>
        </w:rPr>
        <w:t xml:space="preserve">. Introduction to special issue of </w:t>
      </w:r>
      <w:r>
        <w:rPr>
          <w:i/>
          <w:sz w:val="22"/>
          <w:szCs w:val="22"/>
        </w:rPr>
        <w:t>Urb</w:t>
      </w:r>
      <w:r w:rsidRPr="0034579E">
        <w:rPr>
          <w:i/>
          <w:sz w:val="22"/>
          <w:szCs w:val="22"/>
        </w:rPr>
        <w:t>an Anthropology and Studies of Cultural Systems and World Economic Development</w:t>
      </w:r>
      <w:r>
        <w:rPr>
          <w:i/>
          <w:sz w:val="22"/>
          <w:szCs w:val="22"/>
        </w:rPr>
        <w:t xml:space="preserve"> </w:t>
      </w:r>
      <w:r w:rsidRPr="0034579E">
        <w:rPr>
          <w:sz w:val="22"/>
          <w:szCs w:val="22"/>
        </w:rPr>
        <w:t>34(1): 1</w:t>
      </w:r>
      <w:r w:rsidRPr="007348B3">
        <w:rPr>
          <w:sz w:val="22"/>
          <w:szCs w:val="22"/>
        </w:rPr>
        <w:t>-6.</w:t>
      </w:r>
    </w:p>
    <w:p w14:paraId="5F157AF3" w14:textId="77777777" w:rsidR="00910684" w:rsidRDefault="00910684" w:rsidP="00910684">
      <w:pPr>
        <w:rPr>
          <w:sz w:val="22"/>
          <w:szCs w:val="22"/>
        </w:rPr>
      </w:pPr>
    </w:p>
    <w:p w14:paraId="561A943E" w14:textId="77777777" w:rsidR="00910684" w:rsidRDefault="00910684" w:rsidP="00910684">
      <w:pPr>
        <w:rPr>
          <w:sz w:val="22"/>
          <w:szCs w:val="22"/>
        </w:rPr>
      </w:pPr>
      <w:r>
        <w:rPr>
          <w:sz w:val="22"/>
          <w:szCs w:val="22"/>
        </w:rPr>
        <w:t xml:space="preserve">Checker, Melissa, 2004. </w:t>
      </w:r>
      <w:r w:rsidRPr="0034579E">
        <w:rPr>
          <w:sz w:val="22"/>
          <w:szCs w:val="22"/>
        </w:rPr>
        <w:t xml:space="preserve">`We All Have Identity at the Table’: Negotiating Difference in a Southern African American Environmental Justice Network. </w:t>
      </w:r>
      <w:r w:rsidRPr="0034579E">
        <w:rPr>
          <w:i/>
          <w:iCs/>
          <w:sz w:val="22"/>
          <w:szCs w:val="22"/>
        </w:rPr>
        <w:t>Identities: Global Studies in Culture and Power</w:t>
      </w:r>
      <w:r w:rsidRPr="0034579E">
        <w:rPr>
          <w:sz w:val="22"/>
          <w:szCs w:val="22"/>
        </w:rPr>
        <w:t xml:space="preserve"> 11(2):171-194.</w:t>
      </w:r>
    </w:p>
    <w:p w14:paraId="54B5F1CD" w14:textId="77777777" w:rsidR="00910684" w:rsidRDefault="00910684" w:rsidP="00910684">
      <w:pPr>
        <w:rPr>
          <w:sz w:val="22"/>
          <w:szCs w:val="22"/>
        </w:rPr>
      </w:pPr>
    </w:p>
    <w:p w14:paraId="630A3929" w14:textId="77777777" w:rsidR="00910684" w:rsidRDefault="00910684" w:rsidP="00910684">
      <w:pPr>
        <w:rPr>
          <w:sz w:val="22"/>
          <w:szCs w:val="22"/>
        </w:rPr>
      </w:pPr>
      <w:r>
        <w:rPr>
          <w:sz w:val="22"/>
          <w:szCs w:val="22"/>
        </w:rPr>
        <w:t xml:space="preserve">Checker, Melissa, 2002. </w:t>
      </w:r>
      <w:r w:rsidRPr="0034579E">
        <w:rPr>
          <w:sz w:val="22"/>
          <w:szCs w:val="22"/>
        </w:rPr>
        <w:t xml:space="preserve">‘It's in the Air’: Redefining the Environment as a New Metaphor for Old Social Justice Struggles. </w:t>
      </w:r>
      <w:r w:rsidRPr="0034579E">
        <w:rPr>
          <w:i/>
          <w:sz w:val="22"/>
          <w:szCs w:val="22"/>
        </w:rPr>
        <w:t xml:space="preserve">Human Organization </w:t>
      </w:r>
      <w:r w:rsidRPr="0034579E">
        <w:rPr>
          <w:sz w:val="22"/>
          <w:szCs w:val="22"/>
        </w:rPr>
        <w:t>61(1):94-105.</w:t>
      </w:r>
    </w:p>
    <w:p w14:paraId="1A3FC51F" w14:textId="77777777" w:rsidR="00910684" w:rsidRPr="0034579E" w:rsidRDefault="00910684" w:rsidP="00910684">
      <w:pPr>
        <w:rPr>
          <w:sz w:val="22"/>
          <w:szCs w:val="22"/>
        </w:rPr>
      </w:pPr>
    </w:p>
    <w:p w14:paraId="1B79E6F8" w14:textId="77777777" w:rsidR="00910684" w:rsidRDefault="00910684" w:rsidP="00910684">
      <w:pPr>
        <w:rPr>
          <w:sz w:val="22"/>
          <w:szCs w:val="22"/>
        </w:rPr>
      </w:pPr>
      <w:r>
        <w:rPr>
          <w:sz w:val="22"/>
          <w:szCs w:val="22"/>
        </w:rPr>
        <w:t xml:space="preserve">Checker, Melissa, </w:t>
      </w:r>
      <w:r w:rsidRPr="0034579E">
        <w:rPr>
          <w:sz w:val="22"/>
          <w:szCs w:val="22"/>
        </w:rPr>
        <w:t>2001</w:t>
      </w:r>
      <w:r>
        <w:rPr>
          <w:sz w:val="22"/>
          <w:szCs w:val="22"/>
        </w:rPr>
        <w:t xml:space="preserve">. </w:t>
      </w:r>
      <w:r w:rsidRPr="0034579E">
        <w:rPr>
          <w:sz w:val="22"/>
          <w:szCs w:val="22"/>
        </w:rPr>
        <w:t xml:space="preserve">'Like Nixon Coming to China': Finding Common Ground in a Multi-Ethnic Coalition for Environmental Justice. </w:t>
      </w:r>
      <w:r w:rsidRPr="0034579E">
        <w:rPr>
          <w:i/>
          <w:sz w:val="22"/>
          <w:szCs w:val="22"/>
        </w:rPr>
        <w:t xml:space="preserve">Anthropological Quarterly </w:t>
      </w:r>
      <w:r w:rsidRPr="0034579E">
        <w:rPr>
          <w:sz w:val="22"/>
          <w:szCs w:val="22"/>
        </w:rPr>
        <w:t>74(3):135-146.</w:t>
      </w:r>
    </w:p>
    <w:p w14:paraId="2E9E6E1E" w14:textId="77777777" w:rsidR="00C65B88" w:rsidRDefault="00C65B88" w:rsidP="00910684">
      <w:pPr>
        <w:rPr>
          <w:sz w:val="22"/>
          <w:szCs w:val="22"/>
        </w:rPr>
      </w:pPr>
    </w:p>
    <w:p w14:paraId="0EF34D51" w14:textId="428A05AB" w:rsidR="00910684" w:rsidRPr="00C65B88" w:rsidRDefault="00910684" w:rsidP="00D95AE9">
      <w:pPr>
        <w:tabs>
          <w:tab w:val="left" w:pos="-504"/>
          <w:tab w:val="left" w:pos="576"/>
          <w:tab w:val="left" w:pos="1026"/>
          <w:tab w:val="left" w:pos="3024"/>
          <w:tab w:val="left" w:pos="4320"/>
          <w:tab w:val="left" w:pos="6140"/>
        </w:tabs>
        <w:spacing w:line="215" w:lineRule="auto"/>
        <w:rPr>
          <w:b/>
          <w:bCs/>
          <w:u w:val="single"/>
        </w:rPr>
      </w:pPr>
      <w:r w:rsidRPr="00C65B88">
        <w:rPr>
          <w:b/>
          <w:bCs/>
          <w:u w:val="single"/>
        </w:rPr>
        <w:t>CHAPTERS IN BOOKS/ANTHOLOGIES</w:t>
      </w:r>
    </w:p>
    <w:p w14:paraId="4650168B" w14:textId="77777777" w:rsidR="00BA1FC0" w:rsidRPr="00D95AE9" w:rsidRDefault="00BA1FC0" w:rsidP="00BA1FC0">
      <w:pPr>
        <w:rPr>
          <w:sz w:val="22"/>
          <w:szCs w:val="22"/>
        </w:rPr>
      </w:pPr>
      <w:r w:rsidRPr="00D95AE9">
        <w:rPr>
          <w:sz w:val="22"/>
          <w:szCs w:val="22"/>
        </w:rPr>
        <w:t>Checker, Melissa.</w:t>
      </w:r>
      <w:r>
        <w:rPr>
          <w:sz w:val="22"/>
          <w:szCs w:val="22"/>
        </w:rPr>
        <w:t xml:space="preserve"> 2018.</w:t>
      </w:r>
      <w:r w:rsidRPr="00D95AE9">
        <w:rPr>
          <w:sz w:val="22"/>
          <w:szCs w:val="22"/>
        </w:rPr>
        <w:t xml:space="preserve"> Environmental Gentrification: Sustainability and the Just City. In </w:t>
      </w:r>
      <w:r w:rsidRPr="00D95AE9">
        <w:rPr>
          <w:i/>
          <w:sz w:val="22"/>
          <w:szCs w:val="22"/>
        </w:rPr>
        <w:t xml:space="preserve">The Handbook of Urban Anthropology. </w:t>
      </w:r>
      <w:r w:rsidRPr="00D95AE9">
        <w:rPr>
          <w:sz w:val="22"/>
          <w:szCs w:val="22"/>
        </w:rPr>
        <w:t xml:space="preserve">Setha Low, ed. New York: Routledge. </w:t>
      </w:r>
    </w:p>
    <w:p w14:paraId="372C1B30" w14:textId="77777777" w:rsidR="00BA1FC0" w:rsidRDefault="00BA1FC0" w:rsidP="00A172E6">
      <w:pPr>
        <w:widowControl/>
        <w:autoSpaceDE/>
        <w:autoSpaceDN/>
        <w:adjustRightInd/>
        <w:rPr>
          <w:sz w:val="22"/>
          <w:szCs w:val="22"/>
        </w:rPr>
      </w:pPr>
    </w:p>
    <w:p w14:paraId="36BF4EE3" w14:textId="097DB8ED" w:rsidR="00A172E6" w:rsidRDefault="00A172E6" w:rsidP="00A172E6">
      <w:pPr>
        <w:widowControl/>
        <w:autoSpaceDE/>
        <w:autoSpaceDN/>
        <w:adjustRightInd/>
        <w:rPr>
          <w:sz w:val="22"/>
          <w:szCs w:val="22"/>
        </w:rPr>
      </w:pPr>
      <w:r w:rsidRPr="00770E2C">
        <w:rPr>
          <w:sz w:val="22"/>
          <w:szCs w:val="22"/>
        </w:rPr>
        <w:t xml:space="preserve">Checker, Melissa. </w:t>
      </w:r>
      <w:r>
        <w:rPr>
          <w:sz w:val="22"/>
          <w:szCs w:val="22"/>
        </w:rPr>
        <w:t xml:space="preserve">2017. </w:t>
      </w:r>
      <w:r w:rsidRPr="00770E2C">
        <w:rPr>
          <w:sz w:val="22"/>
          <w:szCs w:val="22"/>
        </w:rPr>
        <w:t xml:space="preserve">Green Apple, Brown Spots: Environmental Gentrification in New York City. In </w:t>
      </w:r>
      <w:r w:rsidRPr="00770E2C">
        <w:rPr>
          <w:i/>
          <w:sz w:val="22"/>
          <w:szCs w:val="22"/>
        </w:rPr>
        <w:t>Urban Life. Readings in the Anthropology of the City</w:t>
      </w:r>
      <w:r w:rsidRPr="00770E2C">
        <w:rPr>
          <w:sz w:val="22"/>
          <w:szCs w:val="22"/>
        </w:rPr>
        <w:t xml:space="preserve">. Sixth Edition. George Gmelch and Petra Kuppinger, eds. Long Grove, Illinois, Waveland Press. </w:t>
      </w:r>
    </w:p>
    <w:p w14:paraId="2BABA79E" w14:textId="77777777" w:rsidR="00082EBF" w:rsidRDefault="00082EBF" w:rsidP="00A172E6">
      <w:pPr>
        <w:widowControl/>
        <w:autoSpaceDE/>
        <w:autoSpaceDN/>
        <w:adjustRightInd/>
        <w:rPr>
          <w:sz w:val="22"/>
          <w:szCs w:val="22"/>
        </w:rPr>
      </w:pPr>
    </w:p>
    <w:p w14:paraId="76E7113E" w14:textId="1D464401" w:rsidR="007C2343" w:rsidRPr="007C2343" w:rsidRDefault="007C2343" w:rsidP="00A172E6">
      <w:pPr>
        <w:widowControl/>
        <w:autoSpaceDE/>
        <w:autoSpaceDN/>
        <w:adjustRightInd/>
        <w:rPr>
          <w:sz w:val="22"/>
          <w:szCs w:val="22"/>
        </w:rPr>
      </w:pPr>
      <w:r w:rsidRPr="007C2343">
        <w:rPr>
          <w:sz w:val="22"/>
          <w:szCs w:val="22"/>
        </w:rPr>
        <w:t xml:space="preserve">Checker, Melissa. 2017. A Bridge Too Far: Industrial Gentrification and the Dynamics of Sacrifice in New York City. </w:t>
      </w:r>
      <w:r w:rsidRPr="007C2343">
        <w:rPr>
          <w:i/>
          <w:sz w:val="22"/>
          <w:szCs w:val="22"/>
        </w:rPr>
        <w:t xml:space="preserve">In </w:t>
      </w:r>
      <w:r w:rsidRPr="007C2343">
        <w:rPr>
          <w:sz w:val="22"/>
          <w:szCs w:val="22"/>
        </w:rPr>
        <w:t>The City is the Factory: New Solidarities and Spatial Strategies in an Urban Age. Miriam Greenberg and Penny Lewis, eds. Ithaca, NY: Cornell U. Press.</w:t>
      </w:r>
    </w:p>
    <w:p w14:paraId="03D8551F" w14:textId="77777777" w:rsidR="00082EBF" w:rsidRDefault="00082EBF" w:rsidP="00CE5272">
      <w:pPr>
        <w:rPr>
          <w:sz w:val="22"/>
          <w:szCs w:val="22"/>
        </w:rPr>
      </w:pPr>
    </w:p>
    <w:p w14:paraId="26E9DCCB" w14:textId="1CDDCB98" w:rsidR="00CE5272" w:rsidRDefault="00CE5272" w:rsidP="00CE5272">
      <w:pPr>
        <w:rPr>
          <w:sz w:val="22"/>
          <w:szCs w:val="22"/>
        </w:rPr>
      </w:pPr>
      <w:r w:rsidRPr="003E7FC3">
        <w:rPr>
          <w:sz w:val="22"/>
          <w:szCs w:val="22"/>
        </w:rPr>
        <w:t xml:space="preserve">Checker, Melissa. </w:t>
      </w:r>
      <w:r w:rsidR="00D95AE9">
        <w:rPr>
          <w:sz w:val="22"/>
          <w:szCs w:val="22"/>
        </w:rPr>
        <w:t xml:space="preserve">2016. </w:t>
      </w:r>
      <w:r w:rsidRPr="003E7FC3">
        <w:rPr>
          <w:sz w:val="22"/>
          <w:szCs w:val="22"/>
        </w:rPr>
        <w:t xml:space="preserve">Tempests, Green Teas, and the Right to Relocate: The Political Ecology of Superstorm Sandy. In </w:t>
      </w:r>
      <w:r w:rsidRPr="003E7FC3">
        <w:rPr>
          <w:i/>
          <w:sz w:val="22"/>
          <w:szCs w:val="22"/>
        </w:rPr>
        <w:t>Disasters Unbound</w:t>
      </w:r>
      <w:r w:rsidRPr="003E7FC3">
        <w:rPr>
          <w:sz w:val="22"/>
          <w:szCs w:val="22"/>
        </w:rPr>
        <w:t>, Gregory Button and Mark Schuller, eds. Birmingham, U. of Alabama Press.</w:t>
      </w:r>
      <w:r w:rsidR="00D95AE9">
        <w:rPr>
          <w:sz w:val="22"/>
          <w:szCs w:val="22"/>
        </w:rPr>
        <w:t xml:space="preserve"> </w:t>
      </w:r>
    </w:p>
    <w:p w14:paraId="74C80C58" w14:textId="77777777" w:rsidR="00D95AE9" w:rsidRDefault="00D95AE9" w:rsidP="00CE5272">
      <w:pPr>
        <w:rPr>
          <w:sz w:val="22"/>
          <w:szCs w:val="22"/>
        </w:rPr>
      </w:pPr>
    </w:p>
    <w:p w14:paraId="398E7971" w14:textId="77777777" w:rsidR="00D95AE9" w:rsidRDefault="00D95AE9" w:rsidP="00D95AE9">
      <w:pPr>
        <w:rPr>
          <w:sz w:val="22"/>
          <w:szCs w:val="22"/>
        </w:rPr>
      </w:pPr>
      <w:r w:rsidRPr="008B1B38">
        <w:rPr>
          <w:sz w:val="22"/>
          <w:szCs w:val="22"/>
        </w:rPr>
        <w:t>Checker, Melissa</w:t>
      </w:r>
      <w:r>
        <w:rPr>
          <w:sz w:val="22"/>
          <w:szCs w:val="22"/>
        </w:rPr>
        <w:t>, 2016</w:t>
      </w:r>
      <w:r w:rsidRPr="008B1B38">
        <w:rPr>
          <w:sz w:val="22"/>
          <w:szCs w:val="22"/>
        </w:rPr>
        <w:t xml:space="preserve">. Environmental Racism and Community Health. In </w:t>
      </w:r>
      <w:r w:rsidRPr="008B1B38">
        <w:rPr>
          <w:i/>
          <w:sz w:val="22"/>
          <w:szCs w:val="22"/>
        </w:rPr>
        <w:t xml:space="preserve">A Companion to </w:t>
      </w:r>
      <w:r w:rsidRPr="008B1B38">
        <w:rPr>
          <w:i/>
          <w:sz w:val="22"/>
          <w:szCs w:val="22"/>
        </w:rPr>
        <w:lastRenderedPageBreak/>
        <w:t>Environmental Health: Anthropological Perspectives</w:t>
      </w:r>
      <w:r w:rsidRPr="008B1B38">
        <w:rPr>
          <w:sz w:val="22"/>
          <w:szCs w:val="22"/>
        </w:rPr>
        <w:t>, Merrill Singer, ed. New York: Wiley</w:t>
      </w:r>
      <w:r>
        <w:rPr>
          <w:sz w:val="22"/>
          <w:szCs w:val="22"/>
        </w:rPr>
        <w:t xml:space="preserve"> &amp; Sons. Pp. 102-120.</w:t>
      </w:r>
    </w:p>
    <w:p w14:paraId="0537FDA1" w14:textId="77777777" w:rsidR="00AE04D3" w:rsidRDefault="00AE04D3" w:rsidP="00D95AE9">
      <w:pPr>
        <w:rPr>
          <w:sz w:val="22"/>
          <w:szCs w:val="22"/>
        </w:rPr>
      </w:pPr>
    </w:p>
    <w:p w14:paraId="29D5A610" w14:textId="77777777" w:rsidR="003E7FC3" w:rsidRDefault="003E7FC3" w:rsidP="003E7FC3">
      <w:pPr>
        <w:rPr>
          <w:sz w:val="22"/>
          <w:szCs w:val="22"/>
        </w:rPr>
      </w:pPr>
      <w:r>
        <w:rPr>
          <w:sz w:val="22"/>
          <w:szCs w:val="22"/>
        </w:rPr>
        <w:t xml:space="preserve">Checker, Melissa, Gary McDonogh, Cynthia Isenhour. 2015. “Introduction” In </w:t>
      </w:r>
      <w:r>
        <w:rPr>
          <w:i/>
          <w:sz w:val="22"/>
          <w:szCs w:val="22"/>
        </w:rPr>
        <w:t>Sustainability in the Global City: Myth and Practice</w:t>
      </w:r>
      <w:r>
        <w:rPr>
          <w:sz w:val="22"/>
          <w:szCs w:val="22"/>
        </w:rPr>
        <w:t xml:space="preserve">. Cynthia Isenhour, Gary McDonogh, and Melissa Checker, eds. NY: Cambridge University Press. </w:t>
      </w:r>
    </w:p>
    <w:p w14:paraId="04508EA1" w14:textId="77777777" w:rsidR="003E7FC3" w:rsidRDefault="003E7FC3" w:rsidP="003E7FC3">
      <w:pPr>
        <w:rPr>
          <w:sz w:val="22"/>
          <w:szCs w:val="22"/>
        </w:rPr>
      </w:pPr>
    </w:p>
    <w:p w14:paraId="217C6FA9" w14:textId="77777777" w:rsidR="003E7FC3" w:rsidRPr="008B1B38" w:rsidRDefault="003E7FC3" w:rsidP="003E7FC3">
      <w:pPr>
        <w:rPr>
          <w:sz w:val="22"/>
          <w:szCs w:val="22"/>
        </w:rPr>
      </w:pPr>
      <w:r w:rsidRPr="008B1B38">
        <w:rPr>
          <w:sz w:val="22"/>
          <w:szCs w:val="22"/>
        </w:rPr>
        <w:t xml:space="preserve">Checker, Melissa. </w:t>
      </w:r>
      <w:r>
        <w:rPr>
          <w:sz w:val="22"/>
          <w:szCs w:val="22"/>
        </w:rPr>
        <w:t>2015</w:t>
      </w:r>
      <w:r w:rsidRPr="008B1B38">
        <w:rPr>
          <w:sz w:val="22"/>
          <w:szCs w:val="22"/>
        </w:rPr>
        <w:t xml:space="preserve">. Green is the New Brown: “Old School Toxics” and Environmental </w:t>
      </w:r>
    </w:p>
    <w:p w14:paraId="3DD47093" w14:textId="77777777" w:rsidR="003E7FC3" w:rsidRDefault="003E7FC3" w:rsidP="003E7FC3">
      <w:pPr>
        <w:rPr>
          <w:sz w:val="22"/>
          <w:szCs w:val="22"/>
        </w:rPr>
      </w:pPr>
      <w:r w:rsidRPr="008B1B38">
        <w:rPr>
          <w:sz w:val="22"/>
          <w:szCs w:val="22"/>
        </w:rPr>
        <w:t xml:space="preserve">Gentrification on a New York City Waterfront. In </w:t>
      </w:r>
      <w:r w:rsidRPr="008B1B38">
        <w:rPr>
          <w:i/>
          <w:sz w:val="22"/>
          <w:szCs w:val="22"/>
        </w:rPr>
        <w:t>Sustainability in the Global City</w:t>
      </w:r>
      <w:r>
        <w:rPr>
          <w:i/>
          <w:sz w:val="22"/>
          <w:szCs w:val="22"/>
        </w:rPr>
        <w:t xml:space="preserve">: </w:t>
      </w:r>
      <w:r w:rsidRPr="008B1B38">
        <w:rPr>
          <w:i/>
          <w:sz w:val="22"/>
          <w:szCs w:val="22"/>
        </w:rPr>
        <w:t>Myth and Practice</w:t>
      </w:r>
      <w:r>
        <w:rPr>
          <w:i/>
          <w:sz w:val="22"/>
          <w:szCs w:val="22"/>
        </w:rPr>
        <w:t>.</w:t>
      </w:r>
      <w:r w:rsidRPr="008B1B38">
        <w:rPr>
          <w:sz w:val="22"/>
          <w:szCs w:val="22"/>
        </w:rPr>
        <w:t xml:space="preserve"> </w:t>
      </w:r>
    </w:p>
    <w:p w14:paraId="19EF8A80" w14:textId="77777777" w:rsidR="003E7FC3" w:rsidRPr="003E7FC3" w:rsidRDefault="003E7FC3" w:rsidP="003E7FC3">
      <w:pPr>
        <w:rPr>
          <w:i/>
          <w:sz w:val="22"/>
          <w:szCs w:val="22"/>
        </w:rPr>
      </w:pPr>
      <w:r w:rsidRPr="008B1B38">
        <w:rPr>
          <w:sz w:val="22"/>
          <w:szCs w:val="22"/>
        </w:rPr>
        <w:t>Cynthia Isenhour, Gary McDonogh, and Melissa Checker, eds. NY: Cambridge University Press.</w:t>
      </w:r>
      <w:r w:rsidR="00D85FB0">
        <w:rPr>
          <w:sz w:val="22"/>
          <w:szCs w:val="22"/>
        </w:rPr>
        <w:t xml:space="preserve"> Pp. 157-179.</w:t>
      </w:r>
    </w:p>
    <w:p w14:paraId="15A114D6" w14:textId="77777777" w:rsidR="003E7FC3" w:rsidRDefault="003E7FC3" w:rsidP="00910684">
      <w:pPr>
        <w:outlineLvl w:val="0"/>
        <w:rPr>
          <w:sz w:val="22"/>
          <w:szCs w:val="22"/>
        </w:rPr>
      </w:pPr>
    </w:p>
    <w:p w14:paraId="5FA92264" w14:textId="77777777" w:rsidR="00910684" w:rsidRPr="002648C0" w:rsidRDefault="00910684" w:rsidP="00910684">
      <w:pPr>
        <w:outlineLvl w:val="0"/>
        <w:rPr>
          <w:sz w:val="22"/>
          <w:szCs w:val="22"/>
        </w:rPr>
      </w:pPr>
      <w:r>
        <w:rPr>
          <w:sz w:val="22"/>
          <w:szCs w:val="22"/>
        </w:rPr>
        <w:t xml:space="preserve">Checker, Melissa, </w:t>
      </w:r>
      <w:r w:rsidR="00AC3C1A">
        <w:rPr>
          <w:sz w:val="22"/>
          <w:szCs w:val="22"/>
        </w:rPr>
        <w:t>2011</w:t>
      </w:r>
      <w:r w:rsidR="00C65B88">
        <w:rPr>
          <w:sz w:val="22"/>
          <w:szCs w:val="22"/>
        </w:rPr>
        <w:t>.</w:t>
      </w:r>
      <w:r>
        <w:t xml:space="preserve"> </w:t>
      </w:r>
      <w:r w:rsidRPr="002648C0">
        <w:rPr>
          <w:sz w:val="22"/>
          <w:szCs w:val="22"/>
        </w:rPr>
        <w:t xml:space="preserve">Beset by Offsets: Tracking Carbon Offset Chains &amp; Human Rights Abuses. In </w:t>
      </w:r>
      <w:r w:rsidRPr="002648C0">
        <w:rPr>
          <w:i/>
          <w:sz w:val="22"/>
          <w:szCs w:val="22"/>
        </w:rPr>
        <w:t>Life and Dea</w:t>
      </w:r>
      <w:r w:rsidR="00BA4867">
        <w:rPr>
          <w:i/>
          <w:sz w:val="22"/>
          <w:szCs w:val="22"/>
        </w:rPr>
        <w:t xml:space="preserve">th Matters: Human Rights, </w:t>
      </w:r>
      <w:r w:rsidRPr="002648C0">
        <w:rPr>
          <w:i/>
          <w:sz w:val="22"/>
          <w:szCs w:val="22"/>
        </w:rPr>
        <w:t>Environment a</w:t>
      </w:r>
      <w:r w:rsidR="00BA4867">
        <w:rPr>
          <w:i/>
          <w:sz w:val="22"/>
          <w:szCs w:val="22"/>
        </w:rPr>
        <w:t>nd Social Justice</w:t>
      </w:r>
      <w:r w:rsidRPr="002648C0">
        <w:rPr>
          <w:i/>
          <w:sz w:val="22"/>
          <w:szCs w:val="22"/>
        </w:rPr>
        <w:t>, 2</w:t>
      </w:r>
      <w:r w:rsidRPr="002648C0">
        <w:rPr>
          <w:i/>
          <w:sz w:val="22"/>
          <w:szCs w:val="22"/>
          <w:vertAlign w:val="superscript"/>
        </w:rPr>
        <w:t>nd</w:t>
      </w:r>
      <w:r w:rsidRPr="002648C0">
        <w:rPr>
          <w:i/>
          <w:sz w:val="22"/>
          <w:szCs w:val="22"/>
        </w:rPr>
        <w:t xml:space="preserve"> Edition.</w:t>
      </w:r>
      <w:r w:rsidRPr="002648C0">
        <w:rPr>
          <w:sz w:val="22"/>
          <w:szCs w:val="22"/>
        </w:rPr>
        <w:t xml:space="preserve"> Barbara Rose Johnston, Ed. Walnut Creek, CA: Alta Mira Press.</w:t>
      </w:r>
      <w:r>
        <w:rPr>
          <w:sz w:val="22"/>
          <w:szCs w:val="22"/>
        </w:rPr>
        <w:t xml:space="preserve"> </w:t>
      </w:r>
    </w:p>
    <w:p w14:paraId="76994F8F" w14:textId="77777777" w:rsidR="00910684" w:rsidRDefault="00910684" w:rsidP="00910684">
      <w:pPr>
        <w:ind w:left="1440" w:hanging="1440"/>
        <w:rPr>
          <w:sz w:val="22"/>
          <w:szCs w:val="22"/>
        </w:rPr>
      </w:pPr>
    </w:p>
    <w:p w14:paraId="728E1D1A" w14:textId="77777777" w:rsidR="00910684" w:rsidRDefault="00910684" w:rsidP="00910684">
      <w:pPr>
        <w:rPr>
          <w:sz w:val="22"/>
          <w:szCs w:val="22"/>
        </w:rPr>
      </w:pPr>
      <w:r>
        <w:rPr>
          <w:sz w:val="22"/>
          <w:szCs w:val="22"/>
        </w:rPr>
        <w:t>Checker, Melissa, 2009. Double Jeopardy: Pursuing the Path of Carbon Offsets and Human Rights Abuses</w:t>
      </w:r>
      <w:r w:rsidRPr="00502EE8">
        <w:rPr>
          <w:sz w:val="22"/>
          <w:szCs w:val="22"/>
        </w:rPr>
        <w:t xml:space="preserve">. </w:t>
      </w:r>
      <w:r>
        <w:rPr>
          <w:sz w:val="22"/>
          <w:szCs w:val="22"/>
        </w:rPr>
        <w:t xml:space="preserve">In </w:t>
      </w:r>
      <w:r w:rsidRPr="00424D0D">
        <w:rPr>
          <w:i/>
          <w:sz w:val="22"/>
          <w:szCs w:val="22"/>
        </w:rPr>
        <w:t>Upsetting the Offset: The Political Economy of Carbon Markets</w:t>
      </w:r>
      <w:r>
        <w:rPr>
          <w:sz w:val="22"/>
          <w:szCs w:val="22"/>
        </w:rPr>
        <w:t xml:space="preserve">. Steffen Böhm and </w:t>
      </w:r>
      <w:r w:rsidRPr="00424D0D">
        <w:rPr>
          <w:sz w:val="22"/>
          <w:szCs w:val="22"/>
        </w:rPr>
        <w:t>Siddhartha Dabhi,</w:t>
      </w:r>
      <w:r>
        <w:rPr>
          <w:sz w:val="22"/>
          <w:szCs w:val="22"/>
        </w:rPr>
        <w:t xml:space="preserve"> eds. Pp. 41-56, MayFlyBooks Press. </w:t>
      </w:r>
    </w:p>
    <w:p w14:paraId="50FF6DE6" w14:textId="77777777" w:rsidR="00910684" w:rsidRDefault="00910684" w:rsidP="00910684">
      <w:pPr>
        <w:rPr>
          <w:sz w:val="22"/>
          <w:szCs w:val="22"/>
        </w:rPr>
      </w:pPr>
    </w:p>
    <w:p w14:paraId="7227E958" w14:textId="77777777" w:rsidR="00910684" w:rsidRDefault="00910684" w:rsidP="00910684">
      <w:pPr>
        <w:rPr>
          <w:sz w:val="22"/>
          <w:szCs w:val="22"/>
        </w:rPr>
      </w:pPr>
      <w:r>
        <w:rPr>
          <w:sz w:val="22"/>
          <w:szCs w:val="22"/>
        </w:rPr>
        <w:t>Checker, Melissa, 2009. (</w:t>
      </w:r>
      <w:r w:rsidRPr="00D1172C">
        <w:rPr>
          <w:b/>
          <w:sz w:val="22"/>
          <w:szCs w:val="22"/>
        </w:rPr>
        <w:t>Reprint</w:t>
      </w:r>
      <w:r w:rsidRPr="00D1172C">
        <w:rPr>
          <w:sz w:val="22"/>
          <w:szCs w:val="22"/>
        </w:rPr>
        <w:t xml:space="preserve"> </w:t>
      </w:r>
      <w:r>
        <w:rPr>
          <w:sz w:val="22"/>
          <w:szCs w:val="22"/>
        </w:rPr>
        <w:t xml:space="preserve">of </w:t>
      </w:r>
      <w:r w:rsidRPr="00DC5126">
        <w:rPr>
          <w:sz w:val="22"/>
          <w:szCs w:val="22"/>
        </w:rPr>
        <w:t xml:space="preserve">Eco-Apartheid and Global Greenwaves: African Diasporic Environmental Justice </w:t>
      </w:r>
      <w:r>
        <w:rPr>
          <w:sz w:val="22"/>
          <w:szCs w:val="22"/>
        </w:rPr>
        <w:t xml:space="preserve">Movements). In </w:t>
      </w:r>
      <w:r w:rsidRPr="00DC5126">
        <w:rPr>
          <w:rStyle w:val="Emphasis"/>
          <w:sz w:val="22"/>
          <w:szCs w:val="22"/>
        </w:rPr>
        <w:t>Beyond Race: New Social Movements in the African Diaspora</w:t>
      </w:r>
      <w:r w:rsidRPr="00DC5126">
        <w:rPr>
          <w:rStyle w:val="Emphasis"/>
          <w:i w:val="0"/>
          <w:sz w:val="22"/>
          <w:szCs w:val="22"/>
        </w:rPr>
        <w:t xml:space="preserve">. Leith Mullings, ed. </w:t>
      </w:r>
      <w:r>
        <w:rPr>
          <w:rStyle w:val="Emphasis"/>
          <w:i w:val="0"/>
          <w:sz w:val="22"/>
          <w:szCs w:val="22"/>
        </w:rPr>
        <w:t xml:space="preserve">Pp. 262-284, </w:t>
      </w:r>
      <w:r w:rsidRPr="00DC5126">
        <w:rPr>
          <w:rStyle w:val="Emphasis"/>
          <w:i w:val="0"/>
          <w:sz w:val="22"/>
          <w:szCs w:val="22"/>
        </w:rPr>
        <w:t>New York: Palgrave MacMillan</w:t>
      </w:r>
      <w:r>
        <w:rPr>
          <w:sz w:val="22"/>
          <w:szCs w:val="22"/>
        </w:rPr>
        <w:t>.</w:t>
      </w:r>
    </w:p>
    <w:p w14:paraId="002FB82E" w14:textId="77777777" w:rsidR="00910684" w:rsidRDefault="00910684" w:rsidP="00910684">
      <w:pPr>
        <w:rPr>
          <w:sz w:val="22"/>
          <w:szCs w:val="22"/>
        </w:rPr>
      </w:pPr>
    </w:p>
    <w:p w14:paraId="41B95CB5" w14:textId="77777777" w:rsidR="00910684" w:rsidRDefault="00910684" w:rsidP="00910684">
      <w:pPr>
        <w:rPr>
          <w:sz w:val="22"/>
          <w:szCs w:val="22"/>
        </w:rPr>
      </w:pPr>
      <w:r>
        <w:rPr>
          <w:sz w:val="22"/>
          <w:szCs w:val="22"/>
        </w:rPr>
        <w:t xml:space="preserve">Checker, Melissa, 2009. </w:t>
      </w:r>
      <w:r w:rsidRPr="00EF4E38">
        <w:rPr>
          <w:sz w:val="22"/>
          <w:szCs w:val="22"/>
        </w:rPr>
        <w:t>Doris Bradshaw</w:t>
      </w:r>
      <w:r>
        <w:rPr>
          <w:sz w:val="22"/>
          <w:szCs w:val="22"/>
        </w:rPr>
        <w:t>: Battling Environmental Justice</w:t>
      </w:r>
      <w:r w:rsidRPr="00EF4E38">
        <w:rPr>
          <w:sz w:val="22"/>
          <w:szCs w:val="22"/>
        </w:rPr>
        <w:t xml:space="preserve">. In </w:t>
      </w:r>
      <w:r w:rsidRPr="00EF4E38">
        <w:rPr>
          <w:i/>
          <w:sz w:val="22"/>
          <w:szCs w:val="22"/>
        </w:rPr>
        <w:t>Tennessee Women: Their Lives and Times, Vol. 1</w:t>
      </w:r>
      <w:r w:rsidRPr="00EF4E38">
        <w:rPr>
          <w:sz w:val="22"/>
          <w:szCs w:val="22"/>
        </w:rPr>
        <w:t>.</w:t>
      </w:r>
      <w:r>
        <w:rPr>
          <w:sz w:val="22"/>
          <w:szCs w:val="22"/>
        </w:rPr>
        <w:t xml:space="preserve"> Beverly Bond, </w:t>
      </w:r>
      <w:r w:rsidRPr="00EF4E38">
        <w:rPr>
          <w:sz w:val="22"/>
          <w:szCs w:val="22"/>
        </w:rPr>
        <w:t xml:space="preserve">Sarah Wilkerson Freeman, eds., </w:t>
      </w:r>
      <w:r>
        <w:rPr>
          <w:sz w:val="22"/>
          <w:szCs w:val="22"/>
        </w:rPr>
        <w:t>Pp. 403-424</w:t>
      </w:r>
      <w:r w:rsidRPr="00EF4E38">
        <w:rPr>
          <w:sz w:val="22"/>
          <w:szCs w:val="22"/>
        </w:rPr>
        <w:t xml:space="preserve">.Athens, GA: University of Georgia Press. </w:t>
      </w:r>
    </w:p>
    <w:p w14:paraId="7F2654BB" w14:textId="77777777" w:rsidR="00910684" w:rsidRDefault="00910684" w:rsidP="00910684">
      <w:pPr>
        <w:rPr>
          <w:sz w:val="22"/>
          <w:szCs w:val="22"/>
        </w:rPr>
      </w:pPr>
    </w:p>
    <w:p w14:paraId="7C8D955F" w14:textId="77777777" w:rsidR="00910684" w:rsidRPr="0034579E" w:rsidRDefault="00910684" w:rsidP="00910684">
      <w:pPr>
        <w:rPr>
          <w:sz w:val="22"/>
          <w:szCs w:val="22"/>
        </w:rPr>
      </w:pPr>
      <w:r>
        <w:rPr>
          <w:sz w:val="22"/>
          <w:szCs w:val="22"/>
        </w:rPr>
        <w:t xml:space="preserve">Checker, Melissa, 2008. </w:t>
      </w:r>
      <w:r w:rsidRPr="0076287B">
        <w:rPr>
          <w:sz w:val="22"/>
          <w:szCs w:val="22"/>
        </w:rPr>
        <w:t>Withered Memories:</w:t>
      </w:r>
      <w:r w:rsidRPr="0034579E">
        <w:rPr>
          <w:sz w:val="22"/>
          <w:szCs w:val="22"/>
        </w:rPr>
        <w:t xml:space="preserve"> Naming and Fighting E</w:t>
      </w:r>
      <w:r>
        <w:rPr>
          <w:sz w:val="22"/>
          <w:szCs w:val="22"/>
        </w:rPr>
        <w:t>nvironmental Racism in Georgia. I</w:t>
      </w:r>
      <w:r w:rsidRPr="0034579E">
        <w:rPr>
          <w:sz w:val="22"/>
          <w:szCs w:val="22"/>
        </w:rPr>
        <w:t xml:space="preserve">n </w:t>
      </w:r>
      <w:r w:rsidRPr="0076287B">
        <w:rPr>
          <w:rStyle w:val="Emphasis"/>
          <w:sz w:val="22"/>
          <w:szCs w:val="22"/>
        </w:rPr>
        <w:t>New Landscapes of Global Inequality</w:t>
      </w:r>
      <w:r w:rsidRPr="0034579E">
        <w:rPr>
          <w:rStyle w:val="Emphasis"/>
          <w:i w:val="0"/>
          <w:sz w:val="22"/>
          <w:szCs w:val="22"/>
        </w:rPr>
        <w:t>.</w:t>
      </w:r>
      <w:r w:rsidRPr="0076287B">
        <w:rPr>
          <w:sz w:val="22"/>
          <w:szCs w:val="22"/>
        </w:rPr>
        <w:t xml:space="preserve"> </w:t>
      </w:r>
      <w:r w:rsidRPr="0034579E">
        <w:rPr>
          <w:sz w:val="22"/>
          <w:szCs w:val="22"/>
        </w:rPr>
        <w:t>Jane Collins, Micaela de Leonardo, Brett Williams, eds.,</w:t>
      </w:r>
      <w:r w:rsidRPr="0034579E">
        <w:rPr>
          <w:i/>
          <w:sz w:val="22"/>
          <w:szCs w:val="22"/>
        </w:rPr>
        <w:t xml:space="preserve"> </w:t>
      </w:r>
      <w:r>
        <w:rPr>
          <w:sz w:val="22"/>
          <w:szCs w:val="22"/>
        </w:rPr>
        <w:t xml:space="preserve">Pp. 169-190. Santa Fe: </w:t>
      </w:r>
      <w:r w:rsidRPr="0034579E">
        <w:rPr>
          <w:sz w:val="22"/>
          <w:szCs w:val="22"/>
        </w:rPr>
        <w:t>School of American Research Press.</w:t>
      </w:r>
    </w:p>
    <w:p w14:paraId="5EA85F10" w14:textId="77777777" w:rsidR="007A2AF3" w:rsidRPr="00887D53" w:rsidRDefault="007A2AF3" w:rsidP="00910684">
      <w:pPr>
        <w:tabs>
          <w:tab w:val="left" w:pos="-504"/>
          <w:tab w:val="left" w:pos="576"/>
          <w:tab w:val="left" w:pos="1026"/>
          <w:tab w:val="left" w:pos="3024"/>
          <w:tab w:val="left" w:pos="4320"/>
          <w:tab w:val="left" w:pos="5745"/>
          <w:tab w:val="left" w:pos="7236"/>
          <w:tab w:val="left" w:pos="9374"/>
        </w:tabs>
        <w:spacing w:line="215" w:lineRule="auto"/>
        <w:ind w:firstLine="576"/>
        <w:rPr>
          <w:b/>
          <w:bCs/>
        </w:rPr>
      </w:pPr>
    </w:p>
    <w:p w14:paraId="7C53C4E5" w14:textId="77777777" w:rsidR="00910684" w:rsidRPr="00465284" w:rsidRDefault="00910684" w:rsidP="00910684">
      <w:pPr>
        <w:rPr>
          <w:sz w:val="22"/>
          <w:szCs w:val="22"/>
        </w:rPr>
      </w:pPr>
      <w:r w:rsidRPr="00465284">
        <w:rPr>
          <w:sz w:val="22"/>
          <w:szCs w:val="22"/>
        </w:rPr>
        <w:t>Checker, Melissa and Maggie Fishman, 2004</w:t>
      </w:r>
      <w:r>
        <w:rPr>
          <w:sz w:val="22"/>
          <w:szCs w:val="22"/>
        </w:rPr>
        <w:t>.</w:t>
      </w:r>
      <w:r w:rsidRPr="00465284">
        <w:rPr>
          <w:sz w:val="22"/>
          <w:szCs w:val="22"/>
        </w:rPr>
        <w:t xml:space="preserve"> Introduction. In </w:t>
      </w:r>
      <w:r w:rsidRPr="00465284">
        <w:rPr>
          <w:i/>
          <w:sz w:val="22"/>
          <w:szCs w:val="22"/>
        </w:rPr>
        <w:t>Local Actions: Cultural Activism, Power and Public Life</w:t>
      </w:r>
      <w:r w:rsidRPr="00465284">
        <w:rPr>
          <w:sz w:val="22"/>
          <w:szCs w:val="22"/>
        </w:rPr>
        <w:t>. Melissa Checker and Maggie Fishman, eds. Pp. 1-26. New York: Columbia University Press.</w:t>
      </w:r>
      <w:r>
        <w:rPr>
          <w:sz w:val="22"/>
          <w:szCs w:val="22"/>
        </w:rPr>
        <w:t xml:space="preserve"> </w:t>
      </w:r>
    </w:p>
    <w:p w14:paraId="34B58E76" w14:textId="77777777" w:rsidR="00910684" w:rsidRPr="00465284" w:rsidRDefault="00910684" w:rsidP="00910684">
      <w:pPr>
        <w:rPr>
          <w:sz w:val="22"/>
          <w:szCs w:val="22"/>
        </w:rPr>
      </w:pPr>
    </w:p>
    <w:p w14:paraId="342715B7" w14:textId="77777777" w:rsidR="00910684" w:rsidRPr="00465284" w:rsidRDefault="00910684" w:rsidP="00910684">
      <w:pPr>
        <w:rPr>
          <w:sz w:val="22"/>
          <w:szCs w:val="22"/>
        </w:rPr>
      </w:pPr>
      <w:r w:rsidRPr="00465284">
        <w:rPr>
          <w:sz w:val="22"/>
          <w:szCs w:val="22"/>
        </w:rPr>
        <w:t>Checker, Melissa</w:t>
      </w:r>
      <w:r>
        <w:rPr>
          <w:sz w:val="22"/>
          <w:szCs w:val="22"/>
        </w:rPr>
        <w:t xml:space="preserve">, 2004. </w:t>
      </w:r>
      <w:r w:rsidRPr="00465284">
        <w:rPr>
          <w:sz w:val="22"/>
          <w:szCs w:val="22"/>
        </w:rPr>
        <w:t xml:space="preserve">Treading Murky Waters: Day-To-Day Dilemmas in the Construction of a Pluralistic U.S. Environmental Movement. In </w:t>
      </w:r>
      <w:r w:rsidRPr="00465284">
        <w:rPr>
          <w:i/>
          <w:sz w:val="22"/>
          <w:szCs w:val="22"/>
        </w:rPr>
        <w:t>Local Actions: Cultural Activism, Power and Public Life</w:t>
      </w:r>
      <w:r w:rsidRPr="00465284">
        <w:rPr>
          <w:sz w:val="22"/>
          <w:szCs w:val="22"/>
        </w:rPr>
        <w:t>. Melissa Checker and Maggie Fishman, eds. Pp. 27-50. New York: Columbia University Press</w:t>
      </w:r>
      <w:r w:rsidR="0041517B">
        <w:rPr>
          <w:sz w:val="22"/>
          <w:szCs w:val="22"/>
        </w:rPr>
        <w:t>.</w:t>
      </w:r>
    </w:p>
    <w:p w14:paraId="5A78E6F2" w14:textId="77777777" w:rsidR="00910684" w:rsidRPr="009145DB" w:rsidRDefault="00910684" w:rsidP="00910684">
      <w:pPr>
        <w:tabs>
          <w:tab w:val="left" w:pos="-504"/>
          <w:tab w:val="left" w:pos="576"/>
          <w:tab w:val="left" w:pos="1026"/>
          <w:tab w:val="left" w:pos="3024"/>
          <w:tab w:val="left" w:pos="4320"/>
          <w:tab w:val="left" w:pos="5745"/>
          <w:tab w:val="left" w:pos="7236"/>
          <w:tab w:val="left" w:pos="9374"/>
        </w:tabs>
        <w:spacing w:line="215" w:lineRule="auto"/>
        <w:rPr>
          <w:bCs/>
        </w:rPr>
      </w:pPr>
    </w:p>
    <w:p w14:paraId="3D8B9269" w14:textId="0ACE9C36" w:rsidR="00B44858" w:rsidRPr="00C65B88" w:rsidRDefault="00B44858" w:rsidP="00B44858">
      <w:pPr>
        <w:rPr>
          <w:b/>
          <w:sz w:val="22"/>
          <w:szCs w:val="22"/>
          <w:u w:val="single"/>
        </w:rPr>
      </w:pPr>
      <w:r>
        <w:rPr>
          <w:b/>
          <w:sz w:val="22"/>
          <w:szCs w:val="22"/>
          <w:u w:val="single"/>
        </w:rPr>
        <w:t xml:space="preserve">Articles </w:t>
      </w:r>
      <w:r w:rsidR="002751F8">
        <w:rPr>
          <w:b/>
          <w:sz w:val="22"/>
          <w:szCs w:val="22"/>
          <w:u w:val="single"/>
        </w:rPr>
        <w:t>and Books Under Review/I</w:t>
      </w:r>
      <w:r w:rsidRPr="00C65B88">
        <w:rPr>
          <w:b/>
          <w:sz w:val="22"/>
          <w:szCs w:val="22"/>
          <w:u w:val="single"/>
        </w:rPr>
        <w:t xml:space="preserve">n </w:t>
      </w:r>
      <w:r>
        <w:rPr>
          <w:b/>
          <w:sz w:val="22"/>
          <w:szCs w:val="22"/>
          <w:u w:val="single"/>
        </w:rPr>
        <w:t>Pr</w:t>
      </w:r>
      <w:r w:rsidR="002751F8">
        <w:rPr>
          <w:b/>
          <w:sz w:val="22"/>
          <w:szCs w:val="22"/>
          <w:u w:val="single"/>
        </w:rPr>
        <w:t>ocess</w:t>
      </w:r>
    </w:p>
    <w:p w14:paraId="29B2216E" w14:textId="69BF22D4" w:rsidR="002751F8" w:rsidRPr="002751F8" w:rsidRDefault="002751F8" w:rsidP="002751F8">
      <w:pPr>
        <w:rPr>
          <w:b/>
          <w:sz w:val="22"/>
          <w:szCs w:val="22"/>
        </w:rPr>
      </w:pPr>
      <w:r w:rsidRPr="002751F8">
        <w:rPr>
          <w:sz w:val="22"/>
          <w:szCs w:val="22"/>
        </w:rPr>
        <w:t>Johnson</w:t>
      </w:r>
      <w:r w:rsidRPr="002751F8">
        <w:rPr>
          <w:sz w:val="22"/>
          <w:szCs w:val="22"/>
          <w:vertAlign w:val="superscript"/>
        </w:rPr>
        <w:t xml:space="preserve"> </w:t>
      </w:r>
      <w:r w:rsidRPr="002751F8">
        <w:rPr>
          <w:sz w:val="22"/>
          <w:szCs w:val="22"/>
        </w:rPr>
        <w:t>G</w:t>
      </w:r>
      <w:r>
        <w:rPr>
          <w:sz w:val="22"/>
          <w:szCs w:val="22"/>
        </w:rPr>
        <w:t xml:space="preserve">len </w:t>
      </w:r>
      <w:r w:rsidRPr="002751F8">
        <w:rPr>
          <w:sz w:val="22"/>
          <w:szCs w:val="22"/>
        </w:rPr>
        <w:t>D, M</w:t>
      </w:r>
      <w:r>
        <w:rPr>
          <w:sz w:val="22"/>
          <w:szCs w:val="22"/>
        </w:rPr>
        <w:t>elissa Checker</w:t>
      </w:r>
      <w:r w:rsidRPr="002751F8">
        <w:rPr>
          <w:sz w:val="22"/>
          <w:szCs w:val="22"/>
        </w:rPr>
        <w:t xml:space="preserve">, </w:t>
      </w:r>
      <w:r>
        <w:rPr>
          <w:sz w:val="22"/>
          <w:szCs w:val="22"/>
        </w:rPr>
        <w:t xml:space="preserve">Scott </w:t>
      </w:r>
      <w:r w:rsidRPr="002751F8">
        <w:rPr>
          <w:sz w:val="22"/>
          <w:szCs w:val="22"/>
        </w:rPr>
        <w:t>Larson and </w:t>
      </w:r>
      <w:r>
        <w:rPr>
          <w:sz w:val="22"/>
          <w:szCs w:val="22"/>
        </w:rPr>
        <w:t xml:space="preserve">Hanish </w:t>
      </w:r>
      <w:r w:rsidRPr="002751F8">
        <w:rPr>
          <w:sz w:val="22"/>
          <w:szCs w:val="22"/>
        </w:rPr>
        <w:t xml:space="preserve">Kodali.  A small area index of gentrification, applied to New York City.  Under review in the </w:t>
      </w:r>
      <w:r w:rsidRPr="002751F8">
        <w:rPr>
          <w:i/>
          <w:iCs/>
          <w:sz w:val="22"/>
          <w:szCs w:val="22"/>
        </w:rPr>
        <w:t>International Journal of Geographic Information Science.</w:t>
      </w:r>
    </w:p>
    <w:p w14:paraId="7F48CA3F" w14:textId="77777777" w:rsidR="00B44858" w:rsidRDefault="00B44858" w:rsidP="00B44858">
      <w:pPr>
        <w:rPr>
          <w:sz w:val="22"/>
          <w:szCs w:val="22"/>
        </w:rPr>
      </w:pPr>
    </w:p>
    <w:p w14:paraId="2683E1ED" w14:textId="77777777" w:rsidR="003E7FC3" w:rsidRPr="00921A78" w:rsidRDefault="003E7FC3" w:rsidP="003E7FC3">
      <w:pPr>
        <w:rPr>
          <w:sz w:val="22"/>
          <w:szCs w:val="22"/>
        </w:rPr>
      </w:pPr>
      <w:r>
        <w:rPr>
          <w:sz w:val="22"/>
          <w:szCs w:val="22"/>
        </w:rPr>
        <w:t xml:space="preserve">Checker Melissa. </w:t>
      </w:r>
      <w:r w:rsidRPr="00A61B63">
        <w:rPr>
          <w:i/>
          <w:sz w:val="22"/>
          <w:szCs w:val="22"/>
        </w:rPr>
        <w:t>Polluted Promises: Environmental Racism and the Search for Justice in a Southern Town</w:t>
      </w:r>
      <w:r>
        <w:rPr>
          <w:i/>
          <w:sz w:val="22"/>
          <w:szCs w:val="22"/>
        </w:rPr>
        <w:t>, 2</w:t>
      </w:r>
      <w:r w:rsidRPr="00921A78">
        <w:rPr>
          <w:i/>
          <w:sz w:val="22"/>
          <w:szCs w:val="22"/>
          <w:vertAlign w:val="superscript"/>
        </w:rPr>
        <w:t>nd</w:t>
      </w:r>
      <w:r>
        <w:rPr>
          <w:i/>
          <w:sz w:val="22"/>
          <w:szCs w:val="22"/>
        </w:rPr>
        <w:t xml:space="preserve"> Edition. </w:t>
      </w:r>
      <w:r w:rsidRPr="00921A78">
        <w:rPr>
          <w:sz w:val="22"/>
          <w:szCs w:val="22"/>
        </w:rPr>
        <w:t>NY:</w:t>
      </w:r>
      <w:r>
        <w:rPr>
          <w:i/>
          <w:sz w:val="22"/>
          <w:szCs w:val="22"/>
        </w:rPr>
        <w:t xml:space="preserve"> </w:t>
      </w:r>
      <w:r w:rsidRPr="00A61B63">
        <w:rPr>
          <w:sz w:val="22"/>
          <w:szCs w:val="22"/>
        </w:rPr>
        <w:t>New York University Press.</w:t>
      </w:r>
      <w:r>
        <w:rPr>
          <w:sz w:val="22"/>
          <w:szCs w:val="22"/>
        </w:rPr>
        <w:t xml:space="preserve"> </w:t>
      </w:r>
    </w:p>
    <w:p w14:paraId="2C7F117F" w14:textId="77777777" w:rsidR="00B44858" w:rsidRDefault="00B44858" w:rsidP="003E7FC3">
      <w:pPr>
        <w:tabs>
          <w:tab w:val="left" w:pos="-504"/>
          <w:tab w:val="left" w:pos="576"/>
          <w:tab w:val="left" w:pos="1026"/>
          <w:tab w:val="left" w:pos="3024"/>
          <w:tab w:val="left" w:pos="4320"/>
          <w:tab w:val="left" w:pos="5745"/>
          <w:tab w:val="left" w:pos="7236"/>
          <w:tab w:val="left" w:pos="9374"/>
        </w:tabs>
        <w:spacing w:line="215" w:lineRule="auto"/>
        <w:rPr>
          <w:bCs/>
        </w:rPr>
      </w:pPr>
    </w:p>
    <w:p w14:paraId="21CF0B28" w14:textId="77777777" w:rsidR="00C05D6D" w:rsidRPr="00DA43BD" w:rsidRDefault="008B1B38" w:rsidP="00C05D6D">
      <w:pPr>
        <w:rPr>
          <w:b/>
          <w:sz w:val="22"/>
          <w:szCs w:val="22"/>
          <w:u w:val="single"/>
        </w:rPr>
      </w:pPr>
      <w:r w:rsidRPr="00DA43BD">
        <w:rPr>
          <w:b/>
          <w:sz w:val="22"/>
          <w:szCs w:val="22"/>
          <w:u w:val="single"/>
        </w:rPr>
        <w:t>EDITORIAL ESSAYS</w:t>
      </w:r>
    </w:p>
    <w:p w14:paraId="1EEBC517" w14:textId="77777777" w:rsidR="0091418E" w:rsidRPr="00BE4F0A" w:rsidRDefault="0091418E" w:rsidP="0091418E">
      <w:r>
        <w:rPr>
          <w:sz w:val="22"/>
          <w:szCs w:val="22"/>
        </w:rPr>
        <w:lastRenderedPageBreak/>
        <w:t xml:space="preserve">Checker, Melissa, Gary McDonogh and </w:t>
      </w:r>
      <w:r w:rsidRPr="00BE4F0A">
        <w:rPr>
          <w:sz w:val="22"/>
          <w:szCs w:val="22"/>
        </w:rPr>
        <w:t xml:space="preserve">Cynthia Isenhour, 2011. Introduction to Sustainability in the City: Ethnographic Approaches. </w:t>
      </w:r>
      <w:r>
        <w:rPr>
          <w:sz w:val="22"/>
          <w:szCs w:val="22"/>
        </w:rPr>
        <w:t xml:space="preserve">A Special Issue of </w:t>
      </w:r>
      <w:r w:rsidRPr="00BE4F0A">
        <w:rPr>
          <w:i/>
          <w:sz w:val="22"/>
          <w:szCs w:val="22"/>
        </w:rPr>
        <w:t>City &amp; Society</w:t>
      </w:r>
      <w:r>
        <w:rPr>
          <w:i/>
          <w:sz w:val="22"/>
          <w:szCs w:val="22"/>
        </w:rPr>
        <w:t xml:space="preserve"> </w:t>
      </w:r>
      <w:r>
        <w:rPr>
          <w:sz w:val="22"/>
          <w:szCs w:val="22"/>
        </w:rPr>
        <w:t>23(2)</w:t>
      </w:r>
      <w:r w:rsidR="002765E3">
        <w:rPr>
          <w:sz w:val="22"/>
          <w:szCs w:val="22"/>
        </w:rPr>
        <w:t>:113-116</w:t>
      </w:r>
      <w:r>
        <w:rPr>
          <w:sz w:val="22"/>
          <w:szCs w:val="22"/>
        </w:rPr>
        <w:t xml:space="preserve"> (Melissa Checker, Gary McDonogh, Cynthia Isenhour, eds.). </w:t>
      </w:r>
    </w:p>
    <w:p w14:paraId="55F4C8BD" w14:textId="77777777" w:rsidR="0091418E" w:rsidRDefault="0091418E" w:rsidP="00C05D6D">
      <w:pPr>
        <w:rPr>
          <w:sz w:val="22"/>
          <w:szCs w:val="22"/>
        </w:rPr>
      </w:pPr>
    </w:p>
    <w:p w14:paraId="2AC5DC25" w14:textId="77777777" w:rsidR="00C05D6D" w:rsidRDefault="00C05D6D" w:rsidP="00C05D6D">
      <w:pPr>
        <w:rPr>
          <w:sz w:val="22"/>
          <w:szCs w:val="22"/>
        </w:rPr>
      </w:pPr>
      <w:r>
        <w:rPr>
          <w:sz w:val="22"/>
          <w:szCs w:val="22"/>
        </w:rPr>
        <w:t xml:space="preserve">Checker, Melissa, David Vine and Alaka Wali, </w:t>
      </w:r>
      <w:r w:rsidRPr="005539BC">
        <w:rPr>
          <w:sz w:val="22"/>
          <w:szCs w:val="22"/>
        </w:rPr>
        <w:t>2010</w:t>
      </w:r>
      <w:r>
        <w:rPr>
          <w:sz w:val="22"/>
          <w:szCs w:val="22"/>
        </w:rPr>
        <w:t>. “</w:t>
      </w:r>
      <w:r w:rsidRPr="005539BC">
        <w:rPr>
          <w:sz w:val="22"/>
          <w:szCs w:val="22"/>
        </w:rPr>
        <w:t>A Sea Change in Anthropology?</w:t>
      </w:r>
      <w:r>
        <w:rPr>
          <w:sz w:val="22"/>
          <w:szCs w:val="22"/>
        </w:rPr>
        <w:t xml:space="preserve"> Public Anthropology Reviews,”</w:t>
      </w:r>
      <w:r w:rsidRPr="005539BC">
        <w:rPr>
          <w:sz w:val="22"/>
          <w:szCs w:val="22"/>
        </w:rPr>
        <w:t xml:space="preserve"> </w:t>
      </w:r>
      <w:r>
        <w:rPr>
          <w:i/>
          <w:sz w:val="22"/>
          <w:szCs w:val="22"/>
        </w:rPr>
        <w:t xml:space="preserve">American </w:t>
      </w:r>
      <w:r w:rsidRPr="005539BC">
        <w:rPr>
          <w:i/>
          <w:sz w:val="22"/>
          <w:szCs w:val="22"/>
        </w:rPr>
        <w:t xml:space="preserve">Anthropologist </w:t>
      </w:r>
      <w:r w:rsidRPr="005539BC">
        <w:rPr>
          <w:sz w:val="22"/>
          <w:szCs w:val="22"/>
        </w:rPr>
        <w:t>112(1)</w:t>
      </w:r>
      <w:r>
        <w:rPr>
          <w:sz w:val="22"/>
          <w:szCs w:val="22"/>
        </w:rPr>
        <w:t>:5-6</w:t>
      </w:r>
      <w:r w:rsidR="009B4695">
        <w:rPr>
          <w:sz w:val="22"/>
          <w:szCs w:val="22"/>
        </w:rPr>
        <w:t>.</w:t>
      </w:r>
    </w:p>
    <w:p w14:paraId="039B36FC" w14:textId="77777777" w:rsidR="00C05D6D" w:rsidRDefault="00C05D6D" w:rsidP="00C05D6D">
      <w:pPr>
        <w:rPr>
          <w:sz w:val="22"/>
          <w:szCs w:val="22"/>
        </w:rPr>
      </w:pPr>
    </w:p>
    <w:p w14:paraId="74991638" w14:textId="77777777" w:rsidR="00C05D6D" w:rsidRPr="00610EB8" w:rsidRDefault="00C05D6D" w:rsidP="00C05D6D">
      <w:pPr>
        <w:rPr>
          <w:b/>
          <w:sz w:val="22"/>
          <w:szCs w:val="22"/>
        </w:rPr>
      </w:pPr>
      <w:r w:rsidRPr="00610EB8">
        <w:rPr>
          <w:sz w:val="22"/>
          <w:szCs w:val="22"/>
        </w:rPr>
        <w:t>Checker, Melissa, David Vine and Alaka Wali, 2010</w:t>
      </w:r>
      <w:r>
        <w:rPr>
          <w:sz w:val="22"/>
          <w:szCs w:val="22"/>
        </w:rPr>
        <w:t>.</w:t>
      </w:r>
      <w:r w:rsidRPr="00610EB8">
        <w:rPr>
          <w:sz w:val="22"/>
          <w:szCs w:val="22"/>
        </w:rPr>
        <w:t xml:space="preserve"> “Introducing Public Anthropology Reviews,” </w:t>
      </w:r>
      <w:r w:rsidRPr="00610EB8">
        <w:rPr>
          <w:i/>
          <w:sz w:val="22"/>
          <w:szCs w:val="22"/>
        </w:rPr>
        <w:t>American Anthropologist</w:t>
      </w:r>
      <w:r w:rsidRPr="00610EB8">
        <w:rPr>
          <w:sz w:val="22"/>
          <w:szCs w:val="22"/>
        </w:rPr>
        <w:t>, 112 (2): 308</w:t>
      </w:r>
      <w:r w:rsidR="009B4695">
        <w:rPr>
          <w:sz w:val="22"/>
          <w:szCs w:val="22"/>
        </w:rPr>
        <w:t>.</w:t>
      </w:r>
    </w:p>
    <w:p w14:paraId="2FF656C9" w14:textId="77777777" w:rsidR="00C05D6D" w:rsidRDefault="00C05D6D" w:rsidP="00C05D6D"/>
    <w:p w14:paraId="186C1AFD" w14:textId="77777777" w:rsidR="008B1B38" w:rsidRPr="006C7EED" w:rsidRDefault="002E146A" w:rsidP="008B1B38">
      <w:pPr>
        <w:tabs>
          <w:tab w:val="left" w:pos="-504"/>
          <w:tab w:val="left" w:pos="576"/>
          <w:tab w:val="left" w:pos="1026"/>
          <w:tab w:val="left" w:pos="3024"/>
          <w:tab w:val="left" w:pos="4320"/>
          <w:tab w:val="left" w:pos="5745"/>
          <w:tab w:val="left" w:pos="7236"/>
          <w:tab w:val="left" w:pos="9374"/>
        </w:tabs>
        <w:spacing w:line="215" w:lineRule="auto"/>
        <w:rPr>
          <w:b/>
          <w:bCs/>
        </w:rPr>
      </w:pPr>
      <w:r>
        <w:rPr>
          <w:b/>
          <w:bCs/>
          <w:u w:val="single"/>
        </w:rPr>
        <w:t>NON-PEER REVIEWED ARTICLES</w:t>
      </w:r>
    </w:p>
    <w:p w14:paraId="6CE07C85" w14:textId="77777777" w:rsidR="002751F8" w:rsidRDefault="002751F8" w:rsidP="00C05D6D">
      <w:pPr>
        <w:rPr>
          <w:b/>
          <w:sz w:val="22"/>
          <w:szCs w:val="22"/>
          <w:u w:val="single"/>
        </w:rPr>
      </w:pPr>
    </w:p>
    <w:p w14:paraId="065417B5" w14:textId="40508A90" w:rsidR="00C05D6D" w:rsidRPr="00DA43BD" w:rsidRDefault="00C05D6D" w:rsidP="00C05D6D">
      <w:pPr>
        <w:rPr>
          <w:b/>
          <w:sz w:val="22"/>
          <w:szCs w:val="22"/>
          <w:u w:val="single"/>
        </w:rPr>
      </w:pPr>
      <w:r w:rsidRPr="00DA43BD">
        <w:rPr>
          <w:b/>
          <w:sz w:val="22"/>
          <w:szCs w:val="22"/>
          <w:u w:val="single"/>
        </w:rPr>
        <w:t>Journalism</w:t>
      </w:r>
    </w:p>
    <w:p w14:paraId="631E2C48" w14:textId="77777777" w:rsidR="00CD185B" w:rsidRDefault="00CD185B" w:rsidP="0091418E">
      <w:pPr>
        <w:rPr>
          <w:sz w:val="22"/>
          <w:szCs w:val="22"/>
        </w:rPr>
      </w:pPr>
      <w:r>
        <w:rPr>
          <w:sz w:val="22"/>
          <w:szCs w:val="22"/>
        </w:rPr>
        <w:t xml:space="preserve">Checker, Melissa, 2013. “A Year after Superstorm Sandy, Turmoil Continues on Staten Island,” </w:t>
      </w:r>
      <w:r w:rsidRPr="00CD185B">
        <w:rPr>
          <w:i/>
          <w:sz w:val="22"/>
          <w:szCs w:val="22"/>
        </w:rPr>
        <w:t>Gotham Gazette</w:t>
      </w:r>
      <w:r>
        <w:rPr>
          <w:sz w:val="22"/>
          <w:szCs w:val="22"/>
        </w:rPr>
        <w:t xml:space="preserve">, October, 2013 </w:t>
      </w:r>
      <w:r w:rsidRPr="00CD185B">
        <w:rPr>
          <w:sz w:val="22"/>
          <w:szCs w:val="22"/>
        </w:rPr>
        <w:t>(</w:t>
      </w:r>
      <w:hyperlink r:id="rId8" w:history="1">
        <w:r w:rsidRPr="00CD185B">
          <w:rPr>
            <w:rStyle w:val="Hyperlink"/>
            <w:color w:val="auto"/>
            <w:sz w:val="22"/>
            <w:szCs w:val="22"/>
            <w:u w:val="none"/>
          </w:rPr>
          <w:t>http://www.gothamgazette.com/index.php/environment/4684-a-year-after-superstorm-sandy-turmoil-continues-on-staten-island</w:t>
        </w:r>
      </w:hyperlink>
      <w:r w:rsidRPr="00CD185B">
        <w:rPr>
          <w:sz w:val="22"/>
          <w:szCs w:val="22"/>
        </w:rPr>
        <w:t>).</w:t>
      </w:r>
    </w:p>
    <w:p w14:paraId="1795A278" w14:textId="77777777" w:rsidR="00CD185B" w:rsidRDefault="00CD185B" w:rsidP="0091418E">
      <w:pPr>
        <w:rPr>
          <w:sz w:val="22"/>
          <w:szCs w:val="22"/>
        </w:rPr>
      </w:pPr>
    </w:p>
    <w:p w14:paraId="6286A70A" w14:textId="77777777" w:rsidR="00F41B8A" w:rsidRDefault="00F41B8A" w:rsidP="0091418E">
      <w:pPr>
        <w:rPr>
          <w:sz w:val="22"/>
          <w:szCs w:val="22"/>
        </w:rPr>
      </w:pPr>
      <w:r>
        <w:rPr>
          <w:sz w:val="22"/>
          <w:szCs w:val="22"/>
        </w:rPr>
        <w:t xml:space="preserve">Checker, Melissa, 2012. “Chicken Little, A Ferris Wheel and Disorderly Development on Staten Island’s North Shore,” </w:t>
      </w:r>
      <w:r>
        <w:rPr>
          <w:i/>
          <w:sz w:val="22"/>
          <w:szCs w:val="22"/>
        </w:rPr>
        <w:t xml:space="preserve">Gotham Gazette, </w:t>
      </w:r>
      <w:r>
        <w:rPr>
          <w:sz w:val="22"/>
          <w:szCs w:val="22"/>
        </w:rPr>
        <w:t>November, 2012</w:t>
      </w:r>
      <w:r w:rsidR="00CD185B">
        <w:rPr>
          <w:sz w:val="22"/>
          <w:szCs w:val="22"/>
        </w:rPr>
        <w:t xml:space="preserve"> (</w:t>
      </w:r>
      <w:r w:rsidRPr="00F41B8A">
        <w:rPr>
          <w:sz w:val="22"/>
          <w:szCs w:val="22"/>
        </w:rPr>
        <w:t>http://www.gothamgazette.com/index.php/topics/development/2133-chicken-little-a-ferris-wheel-and-disorderly-development-on-staten-islands-north-shore</w:t>
      </w:r>
      <w:r>
        <w:rPr>
          <w:sz w:val="22"/>
          <w:szCs w:val="22"/>
        </w:rPr>
        <w:t>).</w:t>
      </w:r>
    </w:p>
    <w:p w14:paraId="62C3157B" w14:textId="77777777" w:rsidR="00F41B8A" w:rsidRDefault="00F41B8A" w:rsidP="0091418E">
      <w:pPr>
        <w:rPr>
          <w:sz w:val="22"/>
          <w:szCs w:val="22"/>
        </w:rPr>
      </w:pPr>
    </w:p>
    <w:p w14:paraId="711BEA45" w14:textId="77777777" w:rsidR="00617A9D" w:rsidRDefault="0091418E" w:rsidP="0091418E">
      <w:pPr>
        <w:rPr>
          <w:sz w:val="22"/>
          <w:szCs w:val="22"/>
        </w:rPr>
      </w:pPr>
      <w:r>
        <w:rPr>
          <w:sz w:val="22"/>
          <w:szCs w:val="22"/>
        </w:rPr>
        <w:t>Checker, Melissa, 2011. “</w:t>
      </w:r>
      <w:r w:rsidR="00617A9D" w:rsidRPr="0091418E">
        <w:rPr>
          <w:sz w:val="22"/>
          <w:szCs w:val="22"/>
        </w:rPr>
        <w:t>As City Leases Industrial Sites for Schools, Concern About Safety Builds</w:t>
      </w:r>
      <w:r>
        <w:rPr>
          <w:sz w:val="22"/>
          <w:szCs w:val="22"/>
        </w:rPr>
        <w:t>,”</w:t>
      </w:r>
      <w:r>
        <w:rPr>
          <w:i/>
          <w:sz w:val="22"/>
          <w:szCs w:val="22"/>
        </w:rPr>
        <w:t xml:space="preserve"> Gotham Gazette, </w:t>
      </w:r>
      <w:r>
        <w:rPr>
          <w:sz w:val="22"/>
          <w:szCs w:val="22"/>
        </w:rPr>
        <w:t>August, 2011 (</w:t>
      </w:r>
      <w:r w:rsidR="00617A9D" w:rsidRPr="00A50F5D">
        <w:rPr>
          <w:sz w:val="22"/>
          <w:szCs w:val="22"/>
        </w:rPr>
        <w:t>http://www.gothamgazette.com/article/Environment/20110817/7/3586</w:t>
      </w:r>
      <w:r>
        <w:rPr>
          <w:sz w:val="22"/>
          <w:szCs w:val="22"/>
        </w:rPr>
        <w:t>).</w:t>
      </w:r>
    </w:p>
    <w:p w14:paraId="56F74A0F" w14:textId="77777777" w:rsidR="0091418E" w:rsidRPr="0091418E" w:rsidRDefault="0091418E" w:rsidP="0091418E">
      <w:pPr>
        <w:rPr>
          <w:sz w:val="22"/>
          <w:szCs w:val="22"/>
        </w:rPr>
      </w:pPr>
    </w:p>
    <w:p w14:paraId="67E0F7FD" w14:textId="77777777" w:rsidR="0091418E" w:rsidRPr="00A50F5D" w:rsidRDefault="0091418E" w:rsidP="0091418E">
      <w:pPr>
        <w:rPr>
          <w:sz w:val="22"/>
          <w:szCs w:val="22"/>
        </w:rPr>
      </w:pPr>
      <w:r w:rsidRPr="0091418E">
        <w:rPr>
          <w:sz w:val="22"/>
          <w:szCs w:val="22"/>
        </w:rPr>
        <w:t>Checker, Melissa, 2011. “City Brownfield Program Cleans Sites, But Who Benefits?</w:t>
      </w:r>
      <w:r w:rsidR="00A50F5D">
        <w:rPr>
          <w:sz w:val="22"/>
          <w:szCs w:val="22"/>
        </w:rPr>
        <w:t xml:space="preserve">” </w:t>
      </w:r>
      <w:r w:rsidR="00A50F5D">
        <w:rPr>
          <w:i/>
          <w:sz w:val="22"/>
          <w:szCs w:val="22"/>
        </w:rPr>
        <w:t xml:space="preserve">Gotham Gazette, </w:t>
      </w:r>
      <w:r w:rsidR="00A50F5D">
        <w:rPr>
          <w:sz w:val="22"/>
          <w:szCs w:val="22"/>
        </w:rPr>
        <w:t xml:space="preserve">May, </w:t>
      </w:r>
      <w:r w:rsidR="00A50F5D" w:rsidRPr="00A50F5D">
        <w:rPr>
          <w:sz w:val="22"/>
          <w:szCs w:val="22"/>
        </w:rPr>
        <w:t>2011 (http://www.gothamgazette.com/article/environment/20110531/7/3535).</w:t>
      </w:r>
    </w:p>
    <w:p w14:paraId="3C969D3F" w14:textId="77777777" w:rsidR="00A50F5D" w:rsidRDefault="00A50F5D" w:rsidP="00A50F5D">
      <w:pPr>
        <w:rPr>
          <w:sz w:val="22"/>
          <w:szCs w:val="22"/>
        </w:rPr>
      </w:pPr>
    </w:p>
    <w:p w14:paraId="791B48C8" w14:textId="77777777" w:rsidR="00A50F5D" w:rsidRPr="00A50F5D" w:rsidRDefault="00A50F5D" w:rsidP="00A50F5D">
      <w:pPr>
        <w:rPr>
          <w:sz w:val="22"/>
          <w:szCs w:val="22"/>
        </w:rPr>
      </w:pPr>
      <w:r>
        <w:rPr>
          <w:sz w:val="22"/>
          <w:szCs w:val="22"/>
        </w:rPr>
        <w:t>Checker, Melissa and Tom Angotti, 2011. “</w:t>
      </w:r>
      <w:r w:rsidRPr="00A50F5D">
        <w:rPr>
          <w:sz w:val="22"/>
          <w:szCs w:val="22"/>
        </w:rPr>
        <w:t>Keeping Watch on the Plan for a Greener New Yor</w:t>
      </w:r>
      <w:r>
        <w:rPr>
          <w:sz w:val="22"/>
          <w:szCs w:val="22"/>
        </w:rPr>
        <w:t xml:space="preserve">k” </w:t>
      </w:r>
      <w:r>
        <w:rPr>
          <w:i/>
          <w:sz w:val="22"/>
          <w:szCs w:val="22"/>
        </w:rPr>
        <w:t xml:space="preserve">Gotham Gazette, </w:t>
      </w:r>
      <w:r>
        <w:rPr>
          <w:sz w:val="22"/>
          <w:szCs w:val="22"/>
        </w:rPr>
        <w:t xml:space="preserve">May, </w:t>
      </w:r>
      <w:r w:rsidRPr="00A50F5D">
        <w:rPr>
          <w:sz w:val="22"/>
          <w:szCs w:val="22"/>
        </w:rPr>
        <w:t>2011 (http://www.gothamgazette.com/article/environment/20110511/7/3524).</w:t>
      </w:r>
    </w:p>
    <w:p w14:paraId="26C42B20" w14:textId="77777777" w:rsidR="00617A9D" w:rsidRPr="00A50F5D" w:rsidRDefault="00617A9D" w:rsidP="00A50F5D">
      <w:pPr>
        <w:rPr>
          <w:sz w:val="22"/>
          <w:szCs w:val="22"/>
        </w:rPr>
      </w:pPr>
    </w:p>
    <w:p w14:paraId="4EB737E0" w14:textId="77777777" w:rsidR="00AC3C1A" w:rsidRDefault="00AC3C1A" w:rsidP="00C05D6D">
      <w:pPr>
        <w:rPr>
          <w:sz w:val="22"/>
          <w:szCs w:val="22"/>
        </w:rPr>
      </w:pPr>
      <w:r>
        <w:rPr>
          <w:sz w:val="22"/>
          <w:szCs w:val="22"/>
        </w:rPr>
        <w:t xml:space="preserve">Checker, Melissa, 2011. “An Explosive Situation” </w:t>
      </w:r>
      <w:r>
        <w:rPr>
          <w:i/>
          <w:sz w:val="22"/>
          <w:szCs w:val="22"/>
        </w:rPr>
        <w:t>Counterpunch</w:t>
      </w:r>
      <w:r>
        <w:rPr>
          <w:sz w:val="22"/>
          <w:szCs w:val="22"/>
        </w:rPr>
        <w:t>, January 21-23 (</w:t>
      </w:r>
      <w:r w:rsidRPr="00AC3C1A">
        <w:rPr>
          <w:sz w:val="22"/>
          <w:szCs w:val="22"/>
        </w:rPr>
        <w:t>http://counterpunch.com/checker01212011.html</w:t>
      </w:r>
      <w:r>
        <w:rPr>
          <w:sz w:val="22"/>
          <w:szCs w:val="22"/>
        </w:rPr>
        <w:t>).</w:t>
      </w:r>
    </w:p>
    <w:p w14:paraId="65E770A1" w14:textId="77777777" w:rsidR="00AC3C1A" w:rsidRPr="00AC3C1A" w:rsidRDefault="00AC3C1A" w:rsidP="00C05D6D">
      <w:pPr>
        <w:rPr>
          <w:sz w:val="22"/>
          <w:szCs w:val="22"/>
        </w:rPr>
      </w:pPr>
    </w:p>
    <w:p w14:paraId="7AD8ABAC" w14:textId="77777777" w:rsidR="00C05D6D" w:rsidRPr="004F454E" w:rsidRDefault="00C05D6D" w:rsidP="00C05D6D">
      <w:pPr>
        <w:rPr>
          <w:sz w:val="22"/>
          <w:szCs w:val="22"/>
        </w:rPr>
      </w:pPr>
      <w:r w:rsidRPr="004F454E">
        <w:rPr>
          <w:sz w:val="22"/>
          <w:szCs w:val="22"/>
        </w:rPr>
        <w:t xml:space="preserve">Checker, Melissa, 2010. </w:t>
      </w:r>
      <w:r>
        <w:rPr>
          <w:sz w:val="22"/>
          <w:szCs w:val="22"/>
        </w:rPr>
        <w:t>“</w:t>
      </w:r>
      <w:r w:rsidRPr="004F454E">
        <w:rPr>
          <w:sz w:val="22"/>
          <w:szCs w:val="22"/>
        </w:rPr>
        <w:t>Another Natural Gas Controversy</w:t>
      </w:r>
      <w:r>
        <w:rPr>
          <w:sz w:val="22"/>
          <w:szCs w:val="22"/>
        </w:rPr>
        <w:t xml:space="preserve">” </w:t>
      </w:r>
      <w:r w:rsidRPr="004F454E">
        <w:rPr>
          <w:i/>
          <w:sz w:val="22"/>
          <w:szCs w:val="22"/>
        </w:rPr>
        <w:t>Gotham Gazette</w:t>
      </w:r>
      <w:r w:rsidRPr="004F454E">
        <w:rPr>
          <w:sz w:val="22"/>
          <w:szCs w:val="22"/>
        </w:rPr>
        <w:t>, Aug</w:t>
      </w:r>
      <w:r>
        <w:rPr>
          <w:sz w:val="22"/>
          <w:szCs w:val="22"/>
        </w:rPr>
        <w:t>ust 17</w:t>
      </w:r>
      <w:r w:rsidRPr="004F454E">
        <w:rPr>
          <w:sz w:val="22"/>
          <w:szCs w:val="22"/>
        </w:rPr>
        <w:t xml:space="preserve"> </w:t>
      </w:r>
      <w:r w:rsidRPr="009462A3">
        <w:rPr>
          <w:sz w:val="22"/>
          <w:szCs w:val="22"/>
        </w:rPr>
        <w:t>(</w:t>
      </w:r>
      <w:r w:rsidRPr="009462A3">
        <w:rPr>
          <w:rStyle w:val="a"/>
          <w:sz w:val="22"/>
          <w:szCs w:val="22"/>
        </w:rPr>
        <w:t>www.gothamgazette.com/article/environment/20100817/7/3337).</w:t>
      </w:r>
    </w:p>
    <w:p w14:paraId="653EE7DC" w14:textId="77777777" w:rsidR="00C05D6D" w:rsidRPr="00063CE4" w:rsidRDefault="00C05D6D" w:rsidP="00C05D6D">
      <w:pPr>
        <w:pStyle w:val="Heading1"/>
        <w:rPr>
          <w:rFonts w:ascii="Times New Roman" w:hAnsi="Times New Roman"/>
          <w:b w:val="0"/>
          <w:sz w:val="22"/>
          <w:szCs w:val="22"/>
        </w:rPr>
      </w:pPr>
      <w:r w:rsidRPr="00063CE4">
        <w:rPr>
          <w:rFonts w:ascii="Times New Roman" w:hAnsi="Times New Roman"/>
          <w:b w:val="0"/>
          <w:sz w:val="22"/>
          <w:szCs w:val="22"/>
        </w:rPr>
        <w:t>Checker, Melissa,</w:t>
      </w:r>
      <w:r w:rsidRPr="00063CE4">
        <w:rPr>
          <w:rFonts w:ascii="Times New Roman" w:hAnsi="Times New Roman"/>
          <w:sz w:val="22"/>
          <w:szCs w:val="22"/>
        </w:rPr>
        <w:t xml:space="preserve"> </w:t>
      </w:r>
      <w:r w:rsidRPr="00063CE4">
        <w:rPr>
          <w:rFonts w:ascii="Times New Roman" w:hAnsi="Times New Roman"/>
          <w:b w:val="0"/>
          <w:sz w:val="22"/>
          <w:szCs w:val="22"/>
        </w:rPr>
        <w:t xml:space="preserve">2009. “Double Jeopardy: Carbon Offsets and Human Rights Abuses” </w:t>
      </w:r>
      <w:r w:rsidRPr="00063CE4">
        <w:rPr>
          <w:rFonts w:ascii="Times New Roman" w:hAnsi="Times New Roman"/>
          <w:b w:val="0"/>
          <w:i/>
          <w:sz w:val="22"/>
          <w:szCs w:val="22"/>
        </w:rPr>
        <w:t xml:space="preserve">Counterpunch, </w:t>
      </w:r>
      <w:r w:rsidRPr="00063CE4">
        <w:rPr>
          <w:rFonts w:ascii="Times New Roman" w:hAnsi="Times New Roman"/>
          <w:b w:val="0"/>
          <w:sz w:val="22"/>
          <w:szCs w:val="22"/>
        </w:rPr>
        <w:t>September 9</w:t>
      </w:r>
      <w:r>
        <w:rPr>
          <w:rFonts w:ascii="Times New Roman" w:hAnsi="Times New Roman"/>
          <w:b w:val="0"/>
          <w:sz w:val="22"/>
          <w:szCs w:val="22"/>
        </w:rPr>
        <w:t xml:space="preserve"> (</w:t>
      </w:r>
      <w:r w:rsidRPr="003D1FE2">
        <w:rPr>
          <w:rFonts w:ascii="Times New Roman" w:hAnsi="Times New Roman"/>
          <w:b w:val="0"/>
          <w:sz w:val="22"/>
          <w:szCs w:val="22"/>
        </w:rPr>
        <w:t>http://www.counterpunch.org/checker09092009.html</w:t>
      </w:r>
      <w:r>
        <w:rPr>
          <w:rFonts w:ascii="Times New Roman" w:hAnsi="Times New Roman"/>
          <w:b w:val="0"/>
          <w:sz w:val="22"/>
          <w:szCs w:val="22"/>
        </w:rPr>
        <w:t>)</w:t>
      </w:r>
      <w:r w:rsidRPr="00063CE4">
        <w:rPr>
          <w:rFonts w:ascii="Times New Roman" w:hAnsi="Times New Roman"/>
          <w:b w:val="0"/>
          <w:sz w:val="22"/>
          <w:szCs w:val="22"/>
        </w:rPr>
        <w:t>. (</w:t>
      </w:r>
      <w:r w:rsidRPr="003D1FE2">
        <w:rPr>
          <w:rFonts w:ascii="Times New Roman" w:hAnsi="Times New Roman"/>
          <w:sz w:val="22"/>
          <w:szCs w:val="22"/>
        </w:rPr>
        <w:t xml:space="preserve">Reprinted </w:t>
      </w:r>
      <w:r w:rsidRPr="00063CE4">
        <w:rPr>
          <w:rFonts w:ascii="Times New Roman" w:hAnsi="Times New Roman"/>
          <w:b w:val="0"/>
          <w:sz w:val="22"/>
          <w:szCs w:val="22"/>
        </w:rPr>
        <w:t xml:space="preserve">in </w:t>
      </w:r>
      <w:r w:rsidRPr="00063CE4">
        <w:rPr>
          <w:rFonts w:ascii="Times New Roman" w:hAnsi="Times New Roman"/>
          <w:b w:val="0"/>
          <w:i/>
          <w:sz w:val="22"/>
          <w:szCs w:val="22"/>
        </w:rPr>
        <w:t xml:space="preserve">Synthesis/Regeneration </w:t>
      </w:r>
      <w:r w:rsidRPr="00063CE4">
        <w:rPr>
          <w:rFonts w:ascii="Times New Roman" w:hAnsi="Times New Roman"/>
          <w:b w:val="0"/>
          <w:sz w:val="22"/>
          <w:szCs w:val="22"/>
        </w:rPr>
        <w:t>51:Front cover, 19-21, Winter 2010).</w:t>
      </w:r>
    </w:p>
    <w:p w14:paraId="3951BEDC" w14:textId="77777777" w:rsidR="00C05D6D" w:rsidRPr="00063CE4" w:rsidRDefault="00C05D6D" w:rsidP="00C05D6D">
      <w:pPr>
        <w:ind w:left="1440" w:hanging="1440"/>
        <w:rPr>
          <w:sz w:val="22"/>
          <w:szCs w:val="22"/>
        </w:rPr>
      </w:pPr>
    </w:p>
    <w:p w14:paraId="1013D2E5" w14:textId="77777777" w:rsidR="00C05D6D" w:rsidRPr="00063CE4" w:rsidRDefault="00C05D6D" w:rsidP="00C05D6D">
      <w:pPr>
        <w:rPr>
          <w:sz w:val="22"/>
          <w:szCs w:val="22"/>
        </w:rPr>
      </w:pPr>
      <w:r w:rsidRPr="00063CE4">
        <w:rPr>
          <w:sz w:val="22"/>
          <w:szCs w:val="22"/>
        </w:rPr>
        <w:t xml:space="preserve">Checker, Melissa, 2009. “The Ins and Outs of Carbon Offsets.” </w:t>
      </w:r>
      <w:r w:rsidRPr="00063CE4">
        <w:rPr>
          <w:i/>
          <w:sz w:val="22"/>
          <w:szCs w:val="22"/>
        </w:rPr>
        <w:t>IEEE Spectrum Magazine,</w:t>
      </w:r>
      <w:r w:rsidRPr="00063CE4">
        <w:rPr>
          <w:sz w:val="22"/>
          <w:szCs w:val="22"/>
        </w:rPr>
        <w:t xml:space="preserve"> June.</w:t>
      </w:r>
      <w:r>
        <w:rPr>
          <w:rStyle w:val="Heading1Char"/>
        </w:rPr>
        <w:t xml:space="preserve"> </w:t>
      </w:r>
      <w:r w:rsidRPr="000474B9">
        <w:rPr>
          <w:rStyle w:val="HTMLCite"/>
          <w:i w:val="0"/>
          <w:sz w:val="22"/>
          <w:szCs w:val="22"/>
        </w:rPr>
        <w:t>spectrum.ieee.org/energy/environment/the-</w:t>
      </w:r>
      <w:r w:rsidRPr="000474B9">
        <w:rPr>
          <w:rStyle w:val="HTMLCite"/>
          <w:bCs/>
          <w:i w:val="0"/>
          <w:sz w:val="22"/>
          <w:szCs w:val="22"/>
        </w:rPr>
        <w:t>ins-and-outs-of-carbon</w:t>
      </w:r>
      <w:r w:rsidRPr="000474B9">
        <w:rPr>
          <w:rStyle w:val="HTMLCite"/>
          <w:i w:val="0"/>
          <w:sz w:val="22"/>
          <w:szCs w:val="22"/>
        </w:rPr>
        <w:t>-</w:t>
      </w:r>
      <w:r w:rsidRPr="000474B9">
        <w:rPr>
          <w:rStyle w:val="HTMLCite"/>
          <w:bCs/>
          <w:i w:val="0"/>
          <w:sz w:val="22"/>
          <w:szCs w:val="22"/>
        </w:rPr>
        <w:t>offsets</w:t>
      </w:r>
      <w:r>
        <w:rPr>
          <w:rStyle w:val="HTMLCite"/>
          <w:bCs/>
          <w:i w:val="0"/>
          <w:sz w:val="22"/>
          <w:szCs w:val="22"/>
        </w:rPr>
        <w:t>).</w:t>
      </w:r>
    </w:p>
    <w:p w14:paraId="638E4DEB" w14:textId="77777777" w:rsidR="00C05D6D" w:rsidRDefault="00C05D6D" w:rsidP="00C05D6D">
      <w:pPr>
        <w:rPr>
          <w:sz w:val="22"/>
          <w:szCs w:val="22"/>
        </w:rPr>
      </w:pPr>
    </w:p>
    <w:p w14:paraId="65500916" w14:textId="77777777" w:rsidR="00C05D6D" w:rsidRDefault="00C05D6D" w:rsidP="00C05D6D">
      <w:pPr>
        <w:rPr>
          <w:sz w:val="22"/>
          <w:szCs w:val="22"/>
        </w:rPr>
      </w:pPr>
      <w:r w:rsidRPr="00063CE4">
        <w:rPr>
          <w:sz w:val="22"/>
          <w:szCs w:val="22"/>
        </w:rPr>
        <w:t xml:space="preserve">Checker, Melissa, 2009. “Staten Island's Toxic Stew”, </w:t>
      </w:r>
      <w:r w:rsidRPr="00063CE4">
        <w:rPr>
          <w:i/>
          <w:sz w:val="22"/>
          <w:szCs w:val="22"/>
        </w:rPr>
        <w:t xml:space="preserve">Gotham Gazette, </w:t>
      </w:r>
      <w:r w:rsidRPr="00063CE4">
        <w:rPr>
          <w:sz w:val="22"/>
          <w:szCs w:val="22"/>
        </w:rPr>
        <w:t xml:space="preserve">May 29 </w:t>
      </w:r>
      <w:r w:rsidRPr="009C6908">
        <w:rPr>
          <w:sz w:val="22"/>
          <w:szCs w:val="22"/>
        </w:rPr>
        <w:t>(</w:t>
      </w:r>
      <w:hyperlink r:id="rId9" w:history="1">
        <w:r w:rsidRPr="009C6908">
          <w:rPr>
            <w:rStyle w:val="Hyperlink"/>
            <w:color w:val="auto"/>
            <w:sz w:val="22"/>
            <w:szCs w:val="22"/>
            <w:u w:val="none"/>
          </w:rPr>
          <w:t>http://www.gothamgazette.com/article/environment/20090526/7/2923</w:t>
        </w:r>
      </w:hyperlink>
      <w:r w:rsidRPr="009C6908">
        <w:rPr>
          <w:sz w:val="22"/>
          <w:szCs w:val="22"/>
        </w:rPr>
        <w:t>).</w:t>
      </w:r>
    </w:p>
    <w:p w14:paraId="4A796D3B" w14:textId="77777777" w:rsidR="00C05D6D" w:rsidRPr="00063CE4" w:rsidRDefault="00C05D6D" w:rsidP="00C05D6D">
      <w:pPr>
        <w:rPr>
          <w:sz w:val="22"/>
          <w:szCs w:val="22"/>
        </w:rPr>
      </w:pPr>
    </w:p>
    <w:p w14:paraId="2F603AEA" w14:textId="77777777" w:rsidR="00C05D6D" w:rsidRPr="00063CE4" w:rsidRDefault="00C05D6D" w:rsidP="00C05D6D">
      <w:pPr>
        <w:rPr>
          <w:sz w:val="22"/>
          <w:szCs w:val="22"/>
        </w:rPr>
      </w:pPr>
      <w:r w:rsidRPr="00063CE4">
        <w:rPr>
          <w:sz w:val="22"/>
          <w:szCs w:val="22"/>
        </w:rPr>
        <w:t>Checker, Melissa, 2009. “The Manhattan Project's Legacy on Staten Island”</w:t>
      </w:r>
      <w:r w:rsidRPr="00063CE4">
        <w:rPr>
          <w:i/>
          <w:sz w:val="22"/>
          <w:szCs w:val="22"/>
        </w:rPr>
        <w:t xml:space="preserve"> Gotham Gazette, </w:t>
      </w:r>
      <w:r w:rsidRPr="00063CE4">
        <w:rPr>
          <w:sz w:val="22"/>
          <w:szCs w:val="22"/>
        </w:rPr>
        <w:t>June 4 (</w:t>
      </w:r>
      <w:r w:rsidRPr="00063CE4">
        <w:rPr>
          <w:rStyle w:val="a"/>
          <w:sz w:val="22"/>
          <w:szCs w:val="22"/>
        </w:rPr>
        <w:t>www.gothamgazette.com/.../the-manhattan-projects-legacy-on-staten-island/)</w:t>
      </w:r>
      <w:r w:rsidRPr="00063CE4">
        <w:rPr>
          <w:sz w:val="22"/>
          <w:szCs w:val="22"/>
        </w:rPr>
        <w:t>.</w:t>
      </w:r>
    </w:p>
    <w:p w14:paraId="19C0EB9E" w14:textId="77777777" w:rsidR="00C05D6D" w:rsidRPr="00063CE4" w:rsidRDefault="00C05D6D" w:rsidP="00C05D6D">
      <w:pPr>
        <w:ind w:left="1440" w:hanging="1440"/>
        <w:rPr>
          <w:sz w:val="22"/>
          <w:szCs w:val="22"/>
        </w:rPr>
      </w:pPr>
    </w:p>
    <w:p w14:paraId="191BC040" w14:textId="77777777" w:rsidR="00C05D6D" w:rsidRPr="00063CE4" w:rsidRDefault="00C05D6D" w:rsidP="00C05D6D">
      <w:pPr>
        <w:rPr>
          <w:sz w:val="22"/>
          <w:szCs w:val="22"/>
        </w:rPr>
      </w:pPr>
      <w:r w:rsidRPr="00063CE4">
        <w:rPr>
          <w:sz w:val="22"/>
          <w:szCs w:val="22"/>
        </w:rPr>
        <w:t xml:space="preserve">Checker, Melissa, 2008. “Working for a Greener Harlem”, </w:t>
      </w:r>
      <w:r w:rsidRPr="00063CE4">
        <w:rPr>
          <w:i/>
          <w:sz w:val="22"/>
          <w:szCs w:val="22"/>
        </w:rPr>
        <w:t xml:space="preserve">Gotham Gazette, </w:t>
      </w:r>
      <w:r w:rsidRPr="00063CE4">
        <w:rPr>
          <w:sz w:val="22"/>
          <w:szCs w:val="22"/>
        </w:rPr>
        <w:t>November 27 (</w:t>
      </w:r>
      <w:r w:rsidRPr="00063CE4">
        <w:rPr>
          <w:rStyle w:val="a"/>
          <w:sz w:val="22"/>
          <w:szCs w:val="22"/>
        </w:rPr>
        <w:t>www.gothamgazette.com/print/2770)</w:t>
      </w:r>
      <w:r w:rsidRPr="00063CE4">
        <w:rPr>
          <w:sz w:val="22"/>
          <w:szCs w:val="22"/>
        </w:rPr>
        <w:t>.</w:t>
      </w:r>
    </w:p>
    <w:p w14:paraId="58AB2566" w14:textId="77777777" w:rsidR="00C05D6D" w:rsidRPr="00063CE4" w:rsidRDefault="00C05D6D" w:rsidP="00C05D6D">
      <w:pPr>
        <w:ind w:left="1440" w:hanging="1440"/>
        <w:rPr>
          <w:sz w:val="22"/>
          <w:szCs w:val="22"/>
        </w:rPr>
      </w:pPr>
    </w:p>
    <w:p w14:paraId="38C6A534" w14:textId="77777777" w:rsidR="00C05D6D" w:rsidRPr="00063CE4" w:rsidRDefault="00C05D6D" w:rsidP="00C05D6D">
      <w:pPr>
        <w:rPr>
          <w:sz w:val="22"/>
          <w:szCs w:val="22"/>
        </w:rPr>
      </w:pPr>
      <w:r w:rsidRPr="00063CE4">
        <w:rPr>
          <w:sz w:val="22"/>
          <w:szCs w:val="22"/>
        </w:rPr>
        <w:t xml:space="preserve">Checker, Melissa, 2008. “Carbon Offsets: More Harm than Good?” </w:t>
      </w:r>
      <w:r w:rsidRPr="00063CE4">
        <w:rPr>
          <w:i/>
          <w:sz w:val="22"/>
          <w:szCs w:val="22"/>
        </w:rPr>
        <w:t xml:space="preserve">Counterpunch, </w:t>
      </w:r>
      <w:r>
        <w:rPr>
          <w:sz w:val="22"/>
          <w:szCs w:val="22"/>
        </w:rPr>
        <w:t>August 27 (</w:t>
      </w:r>
      <w:r w:rsidRPr="003D1FE2">
        <w:rPr>
          <w:sz w:val="22"/>
          <w:szCs w:val="22"/>
        </w:rPr>
        <w:t>http://www.counterpunch.org/checker08272008.html</w:t>
      </w:r>
      <w:r>
        <w:rPr>
          <w:sz w:val="22"/>
          <w:szCs w:val="22"/>
        </w:rPr>
        <w:t>).</w:t>
      </w:r>
    </w:p>
    <w:p w14:paraId="37BC8BFD" w14:textId="77777777" w:rsidR="00C05D6D" w:rsidRPr="00063CE4" w:rsidRDefault="00C05D6D" w:rsidP="00C05D6D">
      <w:pPr>
        <w:ind w:left="1440" w:hanging="1440"/>
        <w:rPr>
          <w:b/>
          <w:sz w:val="22"/>
          <w:szCs w:val="22"/>
        </w:rPr>
      </w:pPr>
    </w:p>
    <w:p w14:paraId="5753496B" w14:textId="77777777" w:rsidR="00C05D6D" w:rsidRPr="00063CE4" w:rsidRDefault="00C05D6D" w:rsidP="00C05D6D">
      <w:pPr>
        <w:rPr>
          <w:i/>
          <w:sz w:val="22"/>
          <w:szCs w:val="22"/>
        </w:rPr>
      </w:pPr>
      <w:r w:rsidRPr="00063CE4">
        <w:rPr>
          <w:sz w:val="22"/>
          <w:szCs w:val="22"/>
        </w:rPr>
        <w:t xml:space="preserve">Checker, Melissa, 2008. “Climate Change Could Threaten a Green Willets Point” </w:t>
      </w:r>
      <w:r w:rsidRPr="00063CE4">
        <w:rPr>
          <w:i/>
          <w:sz w:val="22"/>
          <w:szCs w:val="22"/>
        </w:rPr>
        <w:t xml:space="preserve">Gotham Gazette, </w:t>
      </w:r>
      <w:r w:rsidRPr="00063CE4">
        <w:rPr>
          <w:sz w:val="22"/>
          <w:szCs w:val="22"/>
        </w:rPr>
        <w:t>August 14 (</w:t>
      </w:r>
      <w:r w:rsidRPr="00063CE4">
        <w:rPr>
          <w:rStyle w:val="a"/>
          <w:sz w:val="22"/>
          <w:szCs w:val="22"/>
        </w:rPr>
        <w:t>www.gothamgazette.com/article/landuse/20080814/12/2611).</w:t>
      </w:r>
    </w:p>
    <w:p w14:paraId="313465EA" w14:textId="77777777" w:rsidR="00C05D6D" w:rsidRPr="00063CE4" w:rsidRDefault="00C05D6D" w:rsidP="00C05D6D">
      <w:pPr>
        <w:ind w:left="1440" w:hanging="1440"/>
        <w:rPr>
          <w:sz w:val="22"/>
          <w:szCs w:val="22"/>
        </w:rPr>
      </w:pPr>
    </w:p>
    <w:p w14:paraId="423685E5" w14:textId="77777777" w:rsidR="00C05D6D" w:rsidRPr="00063CE4" w:rsidRDefault="00C05D6D" w:rsidP="00C05D6D">
      <w:pPr>
        <w:rPr>
          <w:sz w:val="22"/>
          <w:szCs w:val="22"/>
        </w:rPr>
      </w:pPr>
      <w:r w:rsidRPr="00063CE4">
        <w:rPr>
          <w:sz w:val="22"/>
          <w:szCs w:val="22"/>
        </w:rPr>
        <w:t xml:space="preserve">Checker, Melissa, 2008. “Bringing ‘Green Collar’ Jobs to the South Bronx, </w:t>
      </w:r>
      <w:r w:rsidRPr="00063CE4">
        <w:rPr>
          <w:i/>
          <w:sz w:val="22"/>
          <w:szCs w:val="22"/>
        </w:rPr>
        <w:t xml:space="preserve">Gotham Gazette, </w:t>
      </w:r>
      <w:r w:rsidRPr="00063CE4">
        <w:rPr>
          <w:sz w:val="22"/>
          <w:szCs w:val="22"/>
        </w:rPr>
        <w:t>August 19 (</w:t>
      </w:r>
      <w:r w:rsidRPr="00063CE4">
        <w:rPr>
          <w:rStyle w:val="a"/>
          <w:sz w:val="22"/>
          <w:szCs w:val="22"/>
        </w:rPr>
        <w:t>www.gothamgazette.com/print/2616).</w:t>
      </w:r>
    </w:p>
    <w:p w14:paraId="40BB6B66" w14:textId="77777777" w:rsidR="00C05D6D" w:rsidRPr="00063CE4" w:rsidRDefault="00C05D6D" w:rsidP="00C05D6D">
      <w:pPr>
        <w:ind w:left="1440" w:hanging="1440"/>
        <w:rPr>
          <w:sz w:val="22"/>
          <w:szCs w:val="22"/>
        </w:rPr>
      </w:pPr>
    </w:p>
    <w:p w14:paraId="7113ED49" w14:textId="77777777" w:rsidR="00C05D6D" w:rsidRPr="00063CE4" w:rsidRDefault="00C05D6D" w:rsidP="00C05D6D">
      <w:pPr>
        <w:rPr>
          <w:sz w:val="22"/>
          <w:szCs w:val="22"/>
        </w:rPr>
      </w:pPr>
      <w:r w:rsidRPr="00063CE4">
        <w:rPr>
          <w:sz w:val="22"/>
          <w:szCs w:val="22"/>
        </w:rPr>
        <w:t xml:space="preserve">Checker, Melissa, 2008. “A Community Plan for the ‘Highway to Nowhere’ </w:t>
      </w:r>
      <w:r w:rsidRPr="00063CE4">
        <w:rPr>
          <w:i/>
          <w:sz w:val="22"/>
          <w:szCs w:val="22"/>
        </w:rPr>
        <w:t xml:space="preserve">Gotham Gazette, </w:t>
      </w:r>
      <w:r w:rsidRPr="00063CE4">
        <w:rPr>
          <w:sz w:val="22"/>
          <w:szCs w:val="22"/>
        </w:rPr>
        <w:t>May 29 (</w:t>
      </w:r>
      <w:r w:rsidRPr="00063CE4">
        <w:rPr>
          <w:rStyle w:val="a"/>
          <w:sz w:val="22"/>
          <w:szCs w:val="22"/>
        </w:rPr>
        <w:t>www.gothamgazette.com/print/2535).</w:t>
      </w:r>
    </w:p>
    <w:p w14:paraId="2483036E" w14:textId="77777777" w:rsidR="00C05D6D" w:rsidRDefault="00C05D6D" w:rsidP="00C05D6D">
      <w:pPr>
        <w:rPr>
          <w:sz w:val="22"/>
          <w:szCs w:val="22"/>
        </w:rPr>
      </w:pPr>
    </w:p>
    <w:p w14:paraId="51275AD1" w14:textId="77777777" w:rsidR="00C05D6D" w:rsidRDefault="00C05D6D" w:rsidP="00C05D6D">
      <w:pPr>
        <w:rPr>
          <w:sz w:val="22"/>
          <w:szCs w:val="22"/>
        </w:rPr>
      </w:pPr>
      <w:r>
        <w:rPr>
          <w:sz w:val="22"/>
          <w:szCs w:val="22"/>
        </w:rPr>
        <w:t xml:space="preserve">Checker, Melissa, </w:t>
      </w:r>
      <w:r w:rsidRPr="005539BC">
        <w:rPr>
          <w:sz w:val="22"/>
          <w:szCs w:val="22"/>
        </w:rPr>
        <w:t>2005</w:t>
      </w:r>
      <w:r>
        <w:rPr>
          <w:sz w:val="22"/>
          <w:szCs w:val="22"/>
        </w:rPr>
        <w:t xml:space="preserve">. </w:t>
      </w:r>
      <w:r w:rsidRPr="005539BC">
        <w:rPr>
          <w:sz w:val="22"/>
          <w:szCs w:val="22"/>
        </w:rPr>
        <w:t>Responsibility and Liability: What Do Anthropologists Need to Know?</w:t>
      </w:r>
      <w:r>
        <w:rPr>
          <w:sz w:val="22"/>
          <w:szCs w:val="22"/>
        </w:rPr>
        <w:t xml:space="preserve"> </w:t>
      </w:r>
      <w:r w:rsidRPr="005539BC">
        <w:rPr>
          <w:i/>
          <w:sz w:val="22"/>
          <w:szCs w:val="22"/>
        </w:rPr>
        <w:t xml:space="preserve">Anthropology </w:t>
      </w:r>
      <w:r w:rsidRPr="0036032C">
        <w:rPr>
          <w:i/>
          <w:sz w:val="22"/>
          <w:szCs w:val="22"/>
        </w:rPr>
        <w:t xml:space="preserve">News </w:t>
      </w:r>
      <w:r w:rsidRPr="0036032C">
        <w:rPr>
          <w:sz w:val="22"/>
          <w:szCs w:val="22"/>
        </w:rPr>
        <w:t>46(7):</w:t>
      </w:r>
      <w:r>
        <w:rPr>
          <w:sz w:val="22"/>
          <w:szCs w:val="22"/>
        </w:rPr>
        <w:t>6-7.</w:t>
      </w:r>
    </w:p>
    <w:p w14:paraId="6DD3E52E" w14:textId="77777777" w:rsidR="00C05D6D" w:rsidRPr="005539BC" w:rsidRDefault="00C05D6D" w:rsidP="00C05D6D">
      <w:pPr>
        <w:rPr>
          <w:i/>
          <w:sz w:val="22"/>
          <w:szCs w:val="22"/>
        </w:rPr>
      </w:pPr>
    </w:p>
    <w:p w14:paraId="750C0D12" w14:textId="77777777" w:rsidR="00C05D6D" w:rsidRDefault="00C05D6D" w:rsidP="00C05D6D">
      <w:pPr>
        <w:rPr>
          <w:sz w:val="22"/>
          <w:szCs w:val="22"/>
        </w:rPr>
      </w:pPr>
      <w:r>
        <w:rPr>
          <w:sz w:val="22"/>
          <w:szCs w:val="22"/>
        </w:rPr>
        <w:t xml:space="preserve">Checker, Melissa, </w:t>
      </w:r>
      <w:r w:rsidRPr="005539BC">
        <w:rPr>
          <w:sz w:val="22"/>
          <w:szCs w:val="22"/>
        </w:rPr>
        <w:t>2005</w:t>
      </w:r>
      <w:r>
        <w:rPr>
          <w:sz w:val="22"/>
          <w:szCs w:val="22"/>
        </w:rPr>
        <w:t xml:space="preserve">. </w:t>
      </w:r>
      <w:r w:rsidRPr="005539BC">
        <w:rPr>
          <w:sz w:val="22"/>
          <w:szCs w:val="22"/>
        </w:rPr>
        <w:t xml:space="preserve">Environmental Justice Pushed Backwards by Bush Administration. </w:t>
      </w:r>
      <w:r w:rsidRPr="005539BC">
        <w:rPr>
          <w:i/>
          <w:sz w:val="22"/>
          <w:szCs w:val="22"/>
        </w:rPr>
        <w:t xml:space="preserve">Anthropology </w:t>
      </w:r>
      <w:r w:rsidRPr="0036032C">
        <w:rPr>
          <w:i/>
          <w:sz w:val="22"/>
          <w:szCs w:val="22"/>
        </w:rPr>
        <w:t>News </w:t>
      </w:r>
      <w:r w:rsidRPr="0036032C">
        <w:rPr>
          <w:sz w:val="22"/>
          <w:szCs w:val="22"/>
        </w:rPr>
        <w:t>46(6):43.</w:t>
      </w:r>
    </w:p>
    <w:p w14:paraId="6A5E5303" w14:textId="77777777" w:rsidR="00C05D6D" w:rsidRDefault="00C05D6D" w:rsidP="00C05D6D">
      <w:pPr>
        <w:rPr>
          <w:b/>
          <w:i/>
          <w:sz w:val="22"/>
          <w:szCs w:val="22"/>
        </w:rPr>
      </w:pPr>
    </w:p>
    <w:p w14:paraId="3FA39473" w14:textId="77777777" w:rsidR="0091418E" w:rsidRPr="00DA43BD" w:rsidRDefault="0091418E" w:rsidP="0091418E">
      <w:pPr>
        <w:rPr>
          <w:b/>
          <w:sz w:val="22"/>
          <w:szCs w:val="22"/>
          <w:u w:val="single"/>
        </w:rPr>
      </w:pPr>
      <w:r w:rsidRPr="00DA43BD">
        <w:rPr>
          <w:b/>
          <w:sz w:val="22"/>
          <w:szCs w:val="22"/>
          <w:u w:val="single"/>
        </w:rPr>
        <w:t>Book Reviews</w:t>
      </w:r>
    </w:p>
    <w:p w14:paraId="0182CB02" w14:textId="77777777" w:rsidR="0038013E" w:rsidRPr="00AE04D3" w:rsidRDefault="0038013E" w:rsidP="0091418E">
      <w:pPr>
        <w:rPr>
          <w:sz w:val="22"/>
          <w:szCs w:val="22"/>
        </w:rPr>
      </w:pPr>
      <w:r w:rsidRPr="00AE04D3">
        <w:rPr>
          <w:sz w:val="22"/>
          <w:szCs w:val="22"/>
        </w:rPr>
        <w:t xml:space="preserve">Checker, Melissa, 2011, Review of </w:t>
      </w:r>
      <w:r w:rsidRPr="00AE04D3">
        <w:rPr>
          <w:i/>
          <w:sz w:val="22"/>
          <w:szCs w:val="22"/>
        </w:rPr>
        <w:t>Spaces of Environmental Justice</w:t>
      </w:r>
      <w:r w:rsidRPr="00AE04D3">
        <w:rPr>
          <w:sz w:val="22"/>
          <w:szCs w:val="22"/>
        </w:rPr>
        <w:t xml:space="preserve">, edited by Ryan Holifield, Michael Porter, and Gordon Walker (John Wiley and Sons, 2010). </w:t>
      </w:r>
      <w:r w:rsidRPr="00AE04D3">
        <w:rPr>
          <w:i/>
          <w:sz w:val="22"/>
          <w:szCs w:val="22"/>
        </w:rPr>
        <w:t xml:space="preserve">Environment and Society </w:t>
      </w:r>
      <w:r w:rsidRPr="00AE04D3">
        <w:rPr>
          <w:sz w:val="22"/>
          <w:szCs w:val="22"/>
        </w:rPr>
        <w:t>2(1).</w:t>
      </w:r>
    </w:p>
    <w:p w14:paraId="11B2CD4B" w14:textId="77777777" w:rsidR="0038013E" w:rsidRDefault="0038013E" w:rsidP="0091418E">
      <w:pPr>
        <w:rPr>
          <w:sz w:val="22"/>
          <w:szCs w:val="22"/>
        </w:rPr>
      </w:pPr>
    </w:p>
    <w:p w14:paraId="137A6741" w14:textId="77777777" w:rsidR="0091418E" w:rsidRDefault="0091418E" w:rsidP="0091418E">
      <w:pPr>
        <w:rPr>
          <w:sz w:val="22"/>
          <w:szCs w:val="22"/>
        </w:rPr>
      </w:pPr>
      <w:r w:rsidRPr="00465284">
        <w:rPr>
          <w:sz w:val="22"/>
          <w:szCs w:val="22"/>
        </w:rPr>
        <w:t>Checker, Melissa</w:t>
      </w:r>
      <w:r>
        <w:rPr>
          <w:sz w:val="22"/>
          <w:szCs w:val="22"/>
        </w:rPr>
        <w:t xml:space="preserve">, 2010. </w:t>
      </w:r>
      <w:r w:rsidRPr="005539BC">
        <w:rPr>
          <w:sz w:val="22"/>
          <w:szCs w:val="22"/>
        </w:rPr>
        <w:t xml:space="preserve">Review of </w:t>
      </w:r>
      <w:r w:rsidRPr="00A64F51">
        <w:rPr>
          <w:i/>
          <w:sz w:val="22"/>
          <w:szCs w:val="22"/>
        </w:rPr>
        <w:t>Flammable: Environmental Suffering in an Argentine Shantyown</w:t>
      </w:r>
      <w:r>
        <w:rPr>
          <w:i/>
          <w:sz w:val="22"/>
          <w:szCs w:val="22"/>
        </w:rPr>
        <w:t xml:space="preserve"> </w:t>
      </w:r>
      <w:r w:rsidRPr="005539BC">
        <w:rPr>
          <w:sz w:val="22"/>
          <w:szCs w:val="22"/>
        </w:rPr>
        <w:t>by Javier Auyero</w:t>
      </w:r>
      <w:r>
        <w:rPr>
          <w:sz w:val="22"/>
          <w:szCs w:val="22"/>
        </w:rPr>
        <w:t xml:space="preserve"> </w:t>
      </w:r>
      <w:r w:rsidRPr="005539BC">
        <w:rPr>
          <w:sz w:val="22"/>
          <w:szCs w:val="22"/>
        </w:rPr>
        <w:t>and Debora Alejandra Swistun</w:t>
      </w:r>
      <w:r>
        <w:rPr>
          <w:sz w:val="22"/>
          <w:szCs w:val="22"/>
        </w:rPr>
        <w:t xml:space="preserve"> (Oxford University Press, 2009)</w:t>
      </w:r>
      <w:r w:rsidRPr="005539BC">
        <w:rPr>
          <w:sz w:val="22"/>
          <w:szCs w:val="22"/>
        </w:rPr>
        <w:t xml:space="preserve">. </w:t>
      </w:r>
      <w:r w:rsidRPr="005539BC">
        <w:rPr>
          <w:i/>
          <w:sz w:val="22"/>
          <w:szCs w:val="22"/>
        </w:rPr>
        <w:t xml:space="preserve">Journal of Latin American and Caribbean Anthropology </w:t>
      </w:r>
      <w:r w:rsidRPr="00FC429C">
        <w:rPr>
          <w:sz w:val="22"/>
          <w:szCs w:val="22"/>
        </w:rPr>
        <w:t>1</w:t>
      </w:r>
      <w:r>
        <w:rPr>
          <w:sz w:val="22"/>
          <w:szCs w:val="22"/>
        </w:rPr>
        <w:t>5</w:t>
      </w:r>
      <w:r w:rsidRPr="00FC429C">
        <w:rPr>
          <w:sz w:val="22"/>
          <w:szCs w:val="22"/>
        </w:rPr>
        <w:t>(1): 230–232.</w:t>
      </w:r>
      <w:r>
        <w:rPr>
          <w:sz w:val="22"/>
          <w:szCs w:val="22"/>
        </w:rPr>
        <w:t xml:space="preserve"> </w:t>
      </w:r>
    </w:p>
    <w:p w14:paraId="59D7DFA6" w14:textId="77777777" w:rsidR="0091418E" w:rsidRPr="005539BC" w:rsidRDefault="0091418E" w:rsidP="0091418E">
      <w:pPr>
        <w:rPr>
          <w:sz w:val="22"/>
          <w:szCs w:val="22"/>
        </w:rPr>
      </w:pPr>
    </w:p>
    <w:p w14:paraId="49ABB9E2" w14:textId="77777777" w:rsidR="0091418E" w:rsidRPr="005539BC" w:rsidRDefault="0091418E" w:rsidP="0091418E">
      <w:pPr>
        <w:rPr>
          <w:i/>
          <w:sz w:val="22"/>
          <w:szCs w:val="22"/>
        </w:rPr>
      </w:pPr>
      <w:r w:rsidRPr="00465284">
        <w:rPr>
          <w:sz w:val="22"/>
          <w:szCs w:val="22"/>
        </w:rPr>
        <w:t>Checker, Melissa</w:t>
      </w:r>
      <w:r>
        <w:rPr>
          <w:sz w:val="22"/>
          <w:szCs w:val="22"/>
        </w:rPr>
        <w:t xml:space="preserve">, 2009. </w:t>
      </w:r>
      <w:r w:rsidRPr="005539BC">
        <w:rPr>
          <w:sz w:val="22"/>
          <w:szCs w:val="22"/>
        </w:rPr>
        <w:t xml:space="preserve">Review of </w:t>
      </w:r>
      <w:r w:rsidRPr="00A64F51">
        <w:rPr>
          <w:i/>
          <w:sz w:val="22"/>
          <w:szCs w:val="22"/>
        </w:rPr>
        <w:t>Toxic Exposures: Contested Illnesses and the Environmental Health Movement</w:t>
      </w:r>
      <w:r w:rsidRPr="005539BC">
        <w:rPr>
          <w:sz w:val="22"/>
          <w:szCs w:val="22"/>
        </w:rPr>
        <w:t xml:space="preserve"> by Phil Brown</w:t>
      </w:r>
      <w:r>
        <w:rPr>
          <w:sz w:val="22"/>
          <w:szCs w:val="22"/>
        </w:rPr>
        <w:t xml:space="preserve"> (Columbia University Press, 2007)</w:t>
      </w:r>
      <w:r w:rsidRPr="005539BC">
        <w:rPr>
          <w:sz w:val="22"/>
          <w:szCs w:val="22"/>
        </w:rPr>
        <w:t xml:space="preserve">. </w:t>
      </w:r>
      <w:r w:rsidRPr="005539BC">
        <w:rPr>
          <w:i/>
          <w:sz w:val="22"/>
          <w:szCs w:val="22"/>
        </w:rPr>
        <w:t>Medical Anthropological Quarterly</w:t>
      </w:r>
      <w:r>
        <w:rPr>
          <w:sz w:val="22"/>
          <w:szCs w:val="22"/>
        </w:rPr>
        <w:t xml:space="preserve"> 23</w:t>
      </w:r>
      <w:r w:rsidRPr="005539BC">
        <w:rPr>
          <w:sz w:val="22"/>
          <w:szCs w:val="22"/>
        </w:rPr>
        <w:t>(1):70-73.</w:t>
      </w:r>
    </w:p>
    <w:p w14:paraId="5C06FBB3" w14:textId="77777777" w:rsidR="0091418E" w:rsidRDefault="0091418E" w:rsidP="0091418E">
      <w:pPr>
        <w:ind w:left="1440" w:hanging="1440"/>
        <w:rPr>
          <w:sz w:val="22"/>
          <w:szCs w:val="22"/>
        </w:rPr>
      </w:pPr>
    </w:p>
    <w:p w14:paraId="12F2F1C0" w14:textId="77777777" w:rsidR="0091418E" w:rsidRDefault="0091418E" w:rsidP="0091418E">
      <w:pPr>
        <w:rPr>
          <w:sz w:val="22"/>
          <w:szCs w:val="22"/>
        </w:rPr>
      </w:pPr>
      <w:r w:rsidRPr="00465284">
        <w:rPr>
          <w:sz w:val="22"/>
          <w:szCs w:val="22"/>
        </w:rPr>
        <w:t>Checker, Melissa</w:t>
      </w:r>
      <w:r>
        <w:rPr>
          <w:sz w:val="22"/>
          <w:szCs w:val="22"/>
        </w:rPr>
        <w:t xml:space="preserve">, 2008. </w:t>
      </w:r>
      <w:r w:rsidRPr="005539BC">
        <w:rPr>
          <w:sz w:val="22"/>
          <w:szCs w:val="22"/>
        </w:rPr>
        <w:t xml:space="preserve">Review </w:t>
      </w:r>
      <w:r w:rsidRPr="00A64F51">
        <w:rPr>
          <w:sz w:val="22"/>
          <w:szCs w:val="22"/>
        </w:rPr>
        <w:t xml:space="preserve">of </w:t>
      </w:r>
      <w:r w:rsidRPr="00A64F51">
        <w:rPr>
          <w:i/>
          <w:sz w:val="22"/>
          <w:szCs w:val="22"/>
        </w:rPr>
        <w:t>Grounded Globalism: How the U.S. South Embraces the World</w:t>
      </w:r>
      <w:r w:rsidRPr="005539BC">
        <w:rPr>
          <w:sz w:val="22"/>
          <w:szCs w:val="22"/>
        </w:rPr>
        <w:t xml:space="preserve"> by James L. Peacock</w:t>
      </w:r>
      <w:r>
        <w:rPr>
          <w:sz w:val="22"/>
          <w:szCs w:val="22"/>
        </w:rPr>
        <w:t xml:space="preserve"> (Athens, GA: University of Georgia Press, 2007)</w:t>
      </w:r>
      <w:r w:rsidRPr="005539BC">
        <w:rPr>
          <w:sz w:val="22"/>
          <w:szCs w:val="22"/>
        </w:rPr>
        <w:t xml:space="preserve">. </w:t>
      </w:r>
      <w:r w:rsidRPr="005539BC">
        <w:rPr>
          <w:i/>
          <w:sz w:val="22"/>
          <w:szCs w:val="22"/>
        </w:rPr>
        <w:t xml:space="preserve">Anthropological Science </w:t>
      </w:r>
      <w:r w:rsidRPr="005539BC">
        <w:rPr>
          <w:sz w:val="22"/>
          <w:szCs w:val="22"/>
        </w:rPr>
        <w:t>115(2)</w:t>
      </w:r>
      <w:r>
        <w:rPr>
          <w:sz w:val="22"/>
          <w:szCs w:val="22"/>
        </w:rPr>
        <w:t>:187-188</w:t>
      </w:r>
      <w:r w:rsidRPr="005539BC">
        <w:rPr>
          <w:sz w:val="22"/>
          <w:szCs w:val="22"/>
        </w:rPr>
        <w:t>.</w:t>
      </w:r>
    </w:p>
    <w:p w14:paraId="0D30FF90" w14:textId="77777777" w:rsidR="0091418E" w:rsidRDefault="0091418E" w:rsidP="0091418E">
      <w:pPr>
        <w:rPr>
          <w:sz w:val="22"/>
          <w:szCs w:val="22"/>
        </w:rPr>
      </w:pPr>
    </w:p>
    <w:p w14:paraId="2BC8DC41" w14:textId="77777777" w:rsidR="0091418E" w:rsidRPr="005539BC" w:rsidRDefault="0091418E" w:rsidP="0091418E">
      <w:pPr>
        <w:rPr>
          <w:sz w:val="22"/>
          <w:szCs w:val="22"/>
        </w:rPr>
      </w:pPr>
      <w:r w:rsidRPr="00465284">
        <w:rPr>
          <w:sz w:val="22"/>
          <w:szCs w:val="22"/>
        </w:rPr>
        <w:t>Checker, Melissa</w:t>
      </w:r>
      <w:r>
        <w:rPr>
          <w:sz w:val="22"/>
          <w:szCs w:val="22"/>
        </w:rPr>
        <w:t xml:space="preserve">, 2006. </w:t>
      </w:r>
      <w:r w:rsidRPr="005539BC">
        <w:rPr>
          <w:sz w:val="22"/>
          <w:szCs w:val="22"/>
        </w:rPr>
        <w:t xml:space="preserve">Review of </w:t>
      </w:r>
      <w:r w:rsidRPr="00A64F51">
        <w:rPr>
          <w:i/>
          <w:sz w:val="22"/>
          <w:szCs w:val="22"/>
        </w:rPr>
        <w:t>Stony the Road to Change: Black Mississippians and the Culture of Social Relations</w:t>
      </w:r>
      <w:r>
        <w:rPr>
          <w:i/>
          <w:sz w:val="22"/>
          <w:szCs w:val="22"/>
        </w:rPr>
        <w:t xml:space="preserve"> </w:t>
      </w:r>
      <w:r>
        <w:rPr>
          <w:sz w:val="22"/>
          <w:szCs w:val="22"/>
        </w:rPr>
        <w:t>by Marilyn Thomas-Houston (Cambridge University Press, 2005).</w:t>
      </w:r>
      <w:r w:rsidRPr="005539BC">
        <w:rPr>
          <w:sz w:val="22"/>
          <w:szCs w:val="22"/>
        </w:rPr>
        <w:t xml:space="preserve"> </w:t>
      </w:r>
      <w:r w:rsidRPr="005539BC">
        <w:rPr>
          <w:i/>
          <w:sz w:val="22"/>
          <w:szCs w:val="22"/>
        </w:rPr>
        <w:t>American Anthropologist</w:t>
      </w:r>
      <w:r w:rsidRPr="005539BC">
        <w:rPr>
          <w:sz w:val="22"/>
          <w:szCs w:val="22"/>
        </w:rPr>
        <w:t xml:space="preserve"> 108(3):622.</w:t>
      </w:r>
    </w:p>
    <w:p w14:paraId="53B67225" w14:textId="77777777" w:rsidR="0091418E" w:rsidRDefault="0091418E" w:rsidP="0091418E">
      <w:pPr>
        <w:rPr>
          <w:sz w:val="22"/>
          <w:szCs w:val="22"/>
        </w:rPr>
      </w:pPr>
    </w:p>
    <w:p w14:paraId="1945C8B0" w14:textId="77777777" w:rsidR="0091418E" w:rsidRPr="00DA43BD" w:rsidRDefault="0091418E" w:rsidP="0091418E">
      <w:pPr>
        <w:rPr>
          <w:b/>
          <w:sz w:val="22"/>
          <w:szCs w:val="22"/>
          <w:u w:val="single"/>
        </w:rPr>
      </w:pPr>
      <w:r w:rsidRPr="00DA43BD">
        <w:rPr>
          <w:b/>
          <w:sz w:val="22"/>
          <w:szCs w:val="22"/>
          <w:u w:val="single"/>
        </w:rPr>
        <w:t>Film Reviews</w:t>
      </w:r>
    </w:p>
    <w:p w14:paraId="2530DA36" w14:textId="77777777" w:rsidR="0091418E" w:rsidRPr="00652770" w:rsidRDefault="0091418E" w:rsidP="0091418E">
      <w:pPr>
        <w:rPr>
          <w:iCs/>
          <w:sz w:val="22"/>
          <w:szCs w:val="22"/>
        </w:rPr>
      </w:pPr>
      <w:r w:rsidRPr="00652770">
        <w:rPr>
          <w:sz w:val="22"/>
          <w:szCs w:val="22"/>
        </w:rPr>
        <w:t xml:space="preserve">2008. Review of “Cheat Neutral,” Directed by Beth Stratford </w:t>
      </w:r>
      <w:r>
        <w:rPr>
          <w:sz w:val="22"/>
          <w:szCs w:val="22"/>
        </w:rPr>
        <w:t>(</w:t>
      </w:r>
      <w:r w:rsidRPr="00652770">
        <w:rPr>
          <w:iCs/>
          <w:sz w:val="22"/>
          <w:szCs w:val="22"/>
        </w:rPr>
        <w:t>http://www.bullfrogfilms.com/catalog/cheat.html).</w:t>
      </w:r>
    </w:p>
    <w:p w14:paraId="5E300E06" w14:textId="77777777" w:rsidR="0091418E" w:rsidRPr="00652770" w:rsidRDefault="0091418E" w:rsidP="0091418E">
      <w:pPr>
        <w:rPr>
          <w:iCs/>
          <w:sz w:val="22"/>
          <w:szCs w:val="22"/>
        </w:rPr>
      </w:pPr>
    </w:p>
    <w:p w14:paraId="7496F629" w14:textId="77777777" w:rsidR="0091418E" w:rsidRPr="00652770" w:rsidRDefault="0091418E" w:rsidP="0091418E">
      <w:pPr>
        <w:rPr>
          <w:sz w:val="22"/>
          <w:szCs w:val="22"/>
        </w:rPr>
      </w:pPr>
      <w:r w:rsidRPr="00652770">
        <w:rPr>
          <w:iCs/>
          <w:sz w:val="22"/>
          <w:szCs w:val="22"/>
        </w:rPr>
        <w:t>2008. Review of “The Greening of Southie,”</w:t>
      </w:r>
      <w:r w:rsidRPr="00652770">
        <w:rPr>
          <w:sz w:val="22"/>
          <w:szCs w:val="22"/>
        </w:rPr>
        <w:t xml:space="preserve"> Directed by Ian Cheney; Produced by Curt Ellis (http://www.bullfrogfilms.com/print/gos.html).</w:t>
      </w:r>
    </w:p>
    <w:p w14:paraId="5E6E7802" w14:textId="77777777" w:rsidR="0091418E" w:rsidRPr="00652770" w:rsidRDefault="0091418E" w:rsidP="0091418E">
      <w:pPr>
        <w:rPr>
          <w:sz w:val="22"/>
          <w:szCs w:val="22"/>
        </w:rPr>
      </w:pPr>
    </w:p>
    <w:p w14:paraId="4EFEBAF8" w14:textId="77777777" w:rsidR="0091418E" w:rsidRPr="00EA2A7F" w:rsidRDefault="0091418E" w:rsidP="0091418E">
      <w:pPr>
        <w:rPr>
          <w:sz w:val="22"/>
          <w:szCs w:val="22"/>
        </w:rPr>
      </w:pPr>
      <w:r w:rsidRPr="00652770">
        <w:rPr>
          <w:sz w:val="22"/>
          <w:szCs w:val="22"/>
        </w:rPr>
        <w:lastRenderedPageBreak/>
        <w:t>2007. Review of “Arid Lands,” Directed by Grant Aaker and Josh Wallaert; Produced by Sidelong Films LLP (http://www.bullfrogfilms.com/catalog/arid.html).</w:t>
      </w:r>
    </w:p>
    <w:p w14:paraId="1D57988F" w14:textId="77777777" w:rsidR="0091418E" w:rsidRDefault="0091418E" w:rsidP="00C65B88">
      <w:pPr>
        <w:rPr>
          <w:b/>
          <w:sz w:val="22"/>
          <w:szCs w:val="22"/>
          <w:u w:val="single"/>
        </w:rPr>
      </w:pPr>
    </w:p>
    <w:p w14:paraId="44845EF8" w14:textId="77777777" w:rsidR="00C65B88" w:rsidRPr="000A79B7" w:rsidRDefault="000A79B7" w:rsidP="00C65B88">
      <w:pPr>
        <w:rPr>
          <w:b/>
          <w:u w:val="single"/>
        </w:rPr>
      </w:pPr>
      <w:r w:rsidRPr="000A79B7">
        <w:rPr>
          <w:b/>
          <w:u w:val="single"/>
        </w:rPr>
        <w:t>EDITORIAL POSITIONS</w:t>
      </w:r>
    </w:p>
    <w:p w14:paraId="253C32B4" w14:textId="77777777" w:rsidR="00A00ABD" w:rsidRDefault="00A00ABD" w:rsidP="00C65B88">
      <w:pPr>
        <w:ind w:left="1440" w:hanging="1440"/>
        <w:rPr>
          <w:sz w:val="22"/>
          <w:szCs w:val="22"/>
        </w:rPr>
      </w:pPr>
      <w:r>
        <w:rPr>
          <w:sz w:val="22"/>
          <w:szCs w:val="22"/>
        </w:rPr>
        <w:t>2013-present</w:t>
      </w:r>
      <w:r>
        <w:rPr>
          <w:sz w:val="22"/>
          <w:szCs w:val="22"/>
        </w:rPr>
        <w:tab/>
        <w:t>Co-Editor, “Critical Green Engagements” Book Series, University of Arizona Press.</w:t>
      </w:r>
    </w:p>
    <w:p w14:paraId="10EB5989" w14:textId="77777777" w:rsidR="00AE04D3" w:rsidRDefault="00AE04D3" w:rsidP="00C65B88">
      <w:pPr>
        <w:ind w:left="1440" w:hanging="1440"/>
        <w:rPr>
          <w:sz w:val="22"/>
          <w:szCs w:val="22"/>
        </w:rPr>
      </w:pPr>
    </w:p>
    <w:p w14:paraId="1171D85E" w14:textId="77777777" w:rsidR="00C65B88" w:rsidRPr="00B12E43" w:rsidRDefault="00C65B88" w:rsidP="00C65B88">
      <w:pPr>
        <w:ind w:left="1440" w:hanging="1440"/>
        <w:rPr>
          <w:sz w:val="22"/>
          <w:szCs w:val="22"/>
        </w:rPr>
      </w:pPr>
      <w:r w:rsidRPr="00B12E43">
        <w:rPr>
          <w:sz w:val="22"/>
          <w:szCs w:val="22"/>
        </w:rPr>
        <w:t>2009-</w:t>
      </w:r>
      <w:r w:rsidR="00921A78">
        <w:rPr>
          <w:sz w:val="22"/>
          <w:szCs w:val="22"/>
        </w:rPr>
        <w:t>2012</w:t>
      </w:r>
      <w:r w:rsidRPr="00B12E43">
        <w:rPr>
          <w:sz w:val="22"/>
          <w:szCs w:val="22"/>
        </w:rPr>
        <w:tab/>
        <w:t xml:space="preserve">Co-Editor, “Public Anthropology Reviews,” </w:t>
      </w:r>
      <w:r w:rsidRPr="00B12E43">
        <w:rPr>
          <w:i/>
          <w:sz w:val="22"/>
          <w:szCs w:val="22"/>
        </w:rPr>
        <w:t xml:space="preserve">American Anthropologist </w:t>
      </w:r>
      <w:r w:rsidRPr="00B12E43">
        <w:rPr>
          <w:sz w:val="22"/>
          <w:szCs w:val="22"/>
        </w:rPr>
        <w:t>(with Alaka Wali and David Vine).</w:t>
      </w:r>
    </w:p>
    <w:p w14:paraId="578651BC" w14:textId="77777777" w:rsidR="00C65B88" w:rsidRPr="00B12E43" w:rsidRDefault="00C65B88" w:rsidP="00C65B88">
      <w:pPr>
        <w:ind w:left="1440" w:hanging="1440"/>
        <w:rPr>
          <w:sz w:val="22"/>
          <w:szCs w:val="22"/>
        </w:rPr>
      </w:pPr>
    </w:p>
    <w:p w14:paraId="56FA6CFE" w14:textId="77777777" w:rsidR="00C65B88" w:rsidRPr="00B12E43" w:rsidRDefault="00C65B88" w:rsidP="00C65B88">
      <w:pPr>
        <w:ind w:left="1440" w:hanging="1440"/>
        <w:rPr>
          <w:sz w:val="22"/>
          <w:szCs w:val="22"/>
        </w:rPr>
      </w:pPr>
      <w:r w:rsidRPr="00B12E43">
        <w:rPr>
          <w:sz w:val="22"/>
          <w:szCs w:val="22"/>
        </w:rPr>
        <w:t>2003-2006</w:t>
      </w:r>
      <w:r w:rsidRPr="00B12E43">
        <w:rPr>
          <w:sz w:val="22"/>
          <w:szCs w:val="22"/>
        </w:rPr>
        <w:tab/>
        <w:t xml:space="preserve">Editor, “Public Policy Reviews,” American Anthropological Association Committee on Public Policy Monthly Column, </w:t>
      </w:r>
      <w:r w:rsidRPr="00B12E43">
        <w:rPr>
          <w:i/>
          <w:sz w:val="22"/>
          <w:szCs w:val="22"/>
        </w:rPr>
        <w:t>Anthropology News.</w:t>
      </w:r>
    </w:p>
    <w:p w14:paraId="603421FD" w14:textId="77777777" w:rsidR="00C65B88" w:rsidRPr="00B12E43" w:rsidRDefault="00C65B88" w:rsidP="00C65B88">
      <w:pPr>
        <w:ind w:left="1350" w:hanging="1350"/>
        <w:rPr>
          <w:sz w:val="22"/>
          <w:szCs w:val="22"/>
        </w:rPr>
      </w:pPr>
    </w:p>
    <w:p w14:paraId="4B08DF52" w14:textId="77777777" w:rsidR="00C65B88" w:rsidRDefault="00C65B88" w:rsidP="00C65B88">
      <w:pPr>
        <w:ind w:left="1350" w:hanging="1350"/>
        <w:rPr>
          <w:sz w:val="22"/>
          <w:szCs w:val="22"/>
        </w:rPr>
      </w:pPr>
      <w:r w:rsidRPr="00B12E43">
        <w:rPr>
          <w:sz w:val="22"/>
          <w:szCs w:val="22"/>
        </w:rPr>
        <w:t>2002-present</w:t>
      </w:r>
      <w:r w:rsidRPr="00B12E43">
        <w:rPr>
          <w:sz w:val="22"/>
          <w:szCs w:val="22"/>
        </w:rPr>
        <w:tab/>
      </w:r>
      <w:r w:rsidRPr="00B12E43">
        <w:rPr>
          <w:sz w:val="22"/>
          <w:szCs w:val="22"/>
        </w:rPr>
        <w:tab/>
        <w:t xml:space="preserve">Manuscript/Grant Proposal Referee: </w:t>
      </w:r>
      <w:r w:rsidRPr="00B12E43">
        <w:rPr>
          <w:i/>
          <w:sz w:val="22"/>
          <w:szCs w:val="22"/>
        </w:rPr>
        <w:t>American Anthropologist</w:t>
      </w:r>
      <w:r w:rsidRPr="00B12E43">
        <w:rPr>
          <w:sz w:val="22"/>
          <w:szCs w:val="22"/>
        </w:rPr>
        <w:t xml:space="preserve">, </w:t>
      </w:r>
      <w:r w:rsidRPr="00B12E43">
        <w:rPr>
          <w:i/>
          <w:sz w:val="22"/>
          <w:szCs w:val="22"/>
        </w:rPr>
        <w:t>Human Organization</w:t>
      </w:r>
      <w:r w:rsidRPr="00B12E43">
        <w:rPr>
          <w:sz w:val="22"/>
          <w:szCs w:val="22"/>
        </w:rPr>
        <w:t xml:space="preserve">, </w:t>
      </w:r>
      <w:r>
        <w:rPr>
          <w:sz w:val="22"/>
          <w:szCs w:val="22"/>
        </w:rPr>
        <w:tab/>
      </w:r>
      <w:r w:rsidRPr="00B12E43">
        <w:rPr>
          <w:i/>
          <w:sz w:val="22"/>
          <w:szCs w:val="22"/>
        </w:rPr>
        <w:t xml:space="preserve">Identities, Collaborative Anthropology, Current Anthropology, Transforming </w:t>
      </w:r>
      <w:r>
        <w:rPr>
          <w:i/>
          <w:sz w:val="22"/>
          <w:szCs w:val="22"/>
        </w:rPr>
        <w:tab/>
      </w:r>
      <w:r w:rsidRPr="00B12E43">
        <w:rPr>
          <w:i/>
          <w:sz w:val="22"/>
          <w:szCs w:val="22"/>
        </w:rPr>
        <w:t xml:space="preserve">Anthropology, Political Ecology, Medical Anthropology Quarterly, Southern </w:t>
      </w:r>
      <w:r>
        <w:rPr>
          <w:i/>
          <w:sz w:val="22"/>
          <w:szCs w:val="22"/>
        </w:rPr>
        <w:tab/>
      </w:r>
      <w:r w:rsidRPr="00B12E43">
        <w:rPr>
          <w:i/>
          <w:sz w:val="22"/>
          <w:szCs w:val="22"/>
        </w:rPr>
        <w:t xml:space="preserve">Anthropologist, </w:t>
      </w:r>
      <w:r w:rsidRPr="00B12E43">
        <w:rPr>
          <w:sz w:val="22"/>
          <w:szCs w:val="22"/>
        </w:rPr>
        <w:t>NYU Press,</w:t>
      </w:r>
      <w:r w:rsidRPr="00B12E43">
        <w:rPr>
          <w:i/>
          <w:sz w:val="22"/>
          <w:szCs w:val="22"/>
        </w:rPr>
        <w:t xml:space="preserve"> </w:t>
      </w:r>
      <w:r w:rsidRPr="00B12E43">
        <w:rPr>
          <w:sz w:val="22"/>
          <w:szCs w:val="22"/>
        </w:rPr>
        <w:t>the Nationa</w:t>
      </w:r>
      <w:r w:rsidR="00962200">
        <w:rPr>
          <w:sz w:val="22"/>
          <w:szCs w:val="22"/>
        </w:rPr>
        <w:t xml:space="preserve">l Science Foundation, Bullfrog </w:t>
      </w:r>
      <w:r w:rsidRPr="00B12E43">
        <w:rPr>
          <w:sz w:val="22"/>
          <w:szCs w:val="22"/>
        </w:rPr>
        <w:t>Films.</w:t>
      </w:r>
    </w:p>
    <w:p w14:paraId="2E6C22A9" w14:textId="77777777" w:rsidR="000A79B7" w:rsidRDefault="000A79B7" w:rsidP="00C65B88">
      <w:pPr>
        <w:ind w:left="1350" w:hanging="1350"/>
        <w:rPr>
          <w:sz w:val="22"/>
          <w:szCs w:val="22"/>
        </w:rPr>
      </w:pPr>
    </w:p>
    <w:p w14:paraId="057A6705" w14:textId="63A5EE92" w:rsidR="00813EE7" w:rsidRDefault="000A79B7" w:rsidP="00910684">
      <w:pPr>
        <w:tabs>
          <w:tab w:val="left" w:pos="-504"/>
          <w:tab w:val="left" w:pos="576"/>
          <w:tab w:val="left" w:pos="1026"/>
          <w:tab w:val="left" w:pos="3024"/>
          <w:tab w:val="left" w:pos="4320"/>
          <w:tab w:val="left" w:pos="5745"/>
          <w:tab w:val="left" w:pos="7236"/>
          <w:tab w:val="left" w:pos="9374"/>
        </w:tabs>
        <w:spacing w:line="215" w:lineRule="auto"/>
        <w:ind w:left="576" w:hanging="576"/>
        <w:rPr>
          <w:b/>
          <w:bCs/>
        </w:rPr>
      </w:pPr>
      <w:r>
        <w:rPr>
          <w:b/>
          <w:bCs/>
          <w:u w:val="single"/>
        </w:rPr>
        <w:t>INVITED</w:t>
      </w:r>
      <w:r w:rsidR="00AE04D3">
        <w:rPr>
          <w:b/>
          <w:bCs/>
          <w:u w:val="single"/>
        </w:rPr>
        <w:t xml:space="preserve"> AND KEYNOTE</w:t>
      </w:r>
      <w:r>
        <w:rPr>
          <w:b/>
          <w:bCs/>
          <w:u w:val="single"/>
        </w:rPr>
        <w:t xml:space="preserve"> LECTURES</w:t>
      </w:r>
      <w:r w:rsidR="00E53F8D" w:rsidRPr="00357012">
        <w:rPr>
          <w:b/>
          <w:bCs/>
          <w:u w:val="single"/>
        </w:rPr>
        <w:t xml:space="preserve"> </w:t>
      </w:r>
      <w:r w:rsidR="00357012" w:rsidRPr="00357012">
        <w:rPr>
          <w:b/>
          <w:bCs/>
          <w:u w:val="single"/>
        </w:rPr>
        <w:t>(Last five years)</w:t>
      </w:r>
    </w:p>
    <w:p w14:paraId="12051627" w14:textId="397D3AB7" w:rsidR="00B65C93" w:rsidRPr="00B65C93" w:rsidRDefault="00B65C93" w:rsidP="00EA4211">
      <w:pPr>
        <w:pStyle w:val="NoSpacing"/>
        <w:ind w:left="720" w:hanging="720"/>
        <w:rPr>
          <w:sz w:val="22"/>
          <w:szCs w:val="22"/>
        </w:rPr>
      </w:pPr>
      <w:r w:rsidRPr="00B65C93">
        <w:rPr>
          <w:sz w:val="22"/>
          <w:szCs w:val="22"/>
        </w:rPr>
        <w:t>2020</w:t>
      </w:r>
      <w:r w:rsidR="00037200">
        <w:rPr>
          <w:sz w:val="22"/>
          <w:szCs w:val="22"/>
        </w:rPr>
        <w:tab/>
      </w:r>
      <w:r w:rsidR="00037200">
        <w:t>Fall Seminar with the School of the Earth, Ocean and Environment at the University of South Carolina. </w:t>
      </w:r>
    </w:p>
    <w:p w14:paraId="0DC052F2" w14:textId="7C0002AC" w:rsidR="00B65C93" w:rsidRPr="00B65C93" w:rsidRDefault="00B65C93" w:rsidP="00B65C93">
      <w:pPr>
        <w:ind w:left="720" w:hanging="720"/>
        <w:rPr>
          <w:sz w:val="22"/>
          <w:szCs w:val="22"/>
        </w:rPr>
      </w:pPr>
      <w:r w:rsidRPr="00B65C93">
        <w:rPr>
          <w:sz w:val="22"/>
          <w:szCs w:val="22"/>
        </w:rPr>
        <w:t>2020</w:t>
      </w:r>
      <w:r w:rsidRPr="00B65C93">
        <w:rPr>
          <w:sz w:val="22"/>
          <w:szCs w:val="22"/>
        </w:rPr>
        <w:tab/>
        <w:t>“The Sustainability Myth: Environmental Gentrification and the Politics of Justice,” William &amp; Mary College, Institute for Integrative Conservation.</w:t>
      </w:r>
    </w:p>
    <w:p w14:paraId="6B44940F" w14:textId="7F3EEDFE" w:rsidR="006E41CD" w:rsidRDefault="006E41CD" w:rsidP="00EA4211">
      <w:pPr>
        <w:pStyle w:val="NoSpacing"/>
        <w:ind w:left="720" w:hanging="720"/>
        <w:rPr>
          <w:sz w:val="22"/>
          <w:szCs w:val="22"/>
        </w:rPr>
      </w:pPr>
      <w:r>
        <w:rPr>
          <w:sz w:val="22"/>
          <w:szCs w:val="22"/>
        </w:rPr>
        <w:t>2018</w:t>
      </w:r>
      <w:r>
        <w:rPr>
          <w:sz w:val="22"/>
          <w:szCs w:val="22"/>
        </w:rPr>
        <w:tab/>
      </w:r>
      <w:r w:rsidR="00EA4211">
        <w:rPr>
          <w:sz w:val="22"/>
          <w:szCs w:val="22"/>
        </w:rPr>
        <w:t>Keynote Lecture, “Green Cities: Inequality, Space and Sustainability” A Princeton-Mellon Conference. Princeton, NJ.</w:t>
      </w:r>
    </w:p>
    <w:p w14:paraId="3F94668D" w14:textId="654D8DC4" w:rsidR="00AE04D3" w:rsidRPr="00A717B0" w:rsidRDefault="00AE04D3" w:rsidP="00AE04D3">
      <w:pPr>
        <w:pStyle w:val="NoSpacing"/>
        <w:rPr>
          <w:sz w:val="22"/>
          <w:szCs w:val="22"/>
        </w:rPr>
      </w:pPr>
      <w:r w:rsidRPr="00A717B0">
        <w:rPr>
          <w:sz w:val="22"/>
          <w:szCs w:val="22"/>
        </w:rPr>
        <w:t>2017</w:t>
      </w:r>
      <w:r w:rsidRPr="00A717B0">
        <w:rPr>
          <w:sz w:val="22"/>
          <w:szCs w:val="22"/>
        </w:rPr>
        <w:tab/>
        <w:t xml:space="preserve">“Anthropological Superheroes(?): The Promises, Pitfalls and Paradoxes of Activist </w:t>
      </w:r>
      <w:r w:rsidRPr="00A717B0">
        <w:rPr>
          <w:sz w:val="22"/>
          <w:szCs w:val="22"/>
        </w:rPr>
        <w:tab/>
        <w:t xml:space="preserve">Anthropology.” Keynote Lecture, V Conference of the Italian Society for Applied </w:t>
      </w:r>
      <w:r w:rsidRPr="00A717B0">
        <w:rPr>
          <w:sz w:val="22"/>
          <w:szCs w:val="22"/>
        </w:rPr>
        <w:tab/>
        <w:t>Anthropology (SIAA). Catania, Italy.</w:t>
      </w:r>
    </w:p>
    <w:p w14:paraId="750D9D3C" w14:textId="77777777" w:rsidR="0062538C" w:rsidRDefault="00AE04D3" w:rsidP="007F1BD0">
      <w:pPr>
        <w:pStyle w:val="Standard"/>
        <w:spacing w:after="0" w:line="240" w:lineRule="auto"/>
        <w:ind w:left="720" w:hanging="720"/>
        <w:rPr>
          <w:rFonts w:ascii="Times New Roman" w:hAnsi="Times New Roman" w:cs="Times New Roman"/>
        </w:rPr>
      </w:pPr>
      <w:r>
        <w:rPr>
          <w:rFonts w:ascii="Times New Roman" w:hAnsi="Times New Roman" w:cs="Times New Roman"/>
        </w:rPr>
        <w:t>2017</w:t>
      </w:r>
      <w:r>
        <w:rPr>
          <w:rFonts w:ascii="Times New Roman" w:hAnsi="Times New Roman" w:cs="Times New Roman"/>
        </w:rPr>
        <w:tab/>
        <w:t>Sustainaphrenia: Environmental Justice, Sustainable Cities and the Paradox of Activist Anthropology. Brown University, October</w:t>
      </w:r>
    </w:p>
    <w:p w14:paraId="705E29FF" w14:textId="77777777" w:rsidR="00B44858" w:rsidRPr="007F1BD0" w:rsidRDefault="00B44858" w:rsidP="007F1BD0">
      <w:pPr>
        <w:ind w:left="720" w:hanging="720"/>
        <w:rPr>
          <w:sz w:val="22"/>
          <w:szCs w:val="22"/>
        </w:rPr>
      </w:pPr>
      <w:r>
        <w:rPr>
          <w:sz w:val="22"/>
          <w:szCs w:val="22"/>
        </w:rPr>
        <w:t xml:space="preserve">2016 </w:t>
      </w:r>
      <w:r w:rsidR="00CE7049">
        <w:rPr>
          <w:sz w:val="22"/>
          <w:szCs w:val="22"/>
        </w:rPr>
        <w:tab/>
      </w:r>
      <w:r w:rsidR="007F1BD0">
        <w:rPr>
          <w:sz w:val="22"/>
          <w:szCs w:val="22"/>
        </w:rPr>
        <w:t>S</w:t>
      </w:r>
      <w:r w:rsidR="007F1BD0" w:rsidRPr="007F1BD0">
        <w:rPr>
          <w:sz w:val="22"/>
          <w:szCs w:val="22"/>
        </w:rPr>
        <w:t>ustainaphrenia</w:t>
      </w:r>
      <w:r w:rsidR="00FB42C0" w:rsidRPr="007F1BD0">
        <w:rPr>
          <w:sz w:val="22"/>
          <w:szCs w:val="22"/>
        </w:rPr>
        <w:t>:  Hurricane Sandy and the Politics of Sustainability in New York City</w:t>
      </w:r>
      <w:r w:rsidR="007F1BD0">
        <w:rPr>
          <w:sz w:val="22"/>
          <w:szCs w:val="22"/>
        </w:rPr>
        <w:t xml:space="preserve">. </w:t>
      </w:r>
      <w:r w:rsidR="007F1BD0" w:rsidRPr="007F1BD0">
        <w:rPr>
          <w:sz w:val="22"/>
          <w:szCs w:val="22"/>
        </w:rPr>
        <w:t>V</w:t>
      </w:r>
      <w:r w:rsidRPr="007F1BD0">
        <w:rPr>
          <w:sz w:val="22"/>
          <w:szCs w:val="22"/>
        </w:rPr>
        <w:t>anderbilt University</w:t>
      </w:r>
      <w:r w:rsidR="007F1BD0">
        <w:rPr>
          <w:sz w:val="22"/>
          <w:szCs w:val="22"/>
        </w:rPr>
        <w:t xml:space="preserve"> Department of Anthropology, April. </w:t>
      </w:r>
    </w:p>
    <w:p w14:paraId="677E0895" w14:textId="77777777" w:rsidR="00CE7049" w:rsidRPr="00CE7049" w:rsidRDefault="00B44858" w:rsidP="007F1BD0">
      <w:pPr>
        <w:rPr>
          <w:sz w:val="22"/>
          <w:szCs w:val="22"/>
        </w:rPr>
      </w:pPr>
      <w:r w:rsidRPr="00CE7049">
        <w:rPr>
          <w:sz w:val="22"/>
          <w:szCs w:val="22"/>
        </w:rPr>
        <w:t xml:space="preserve">2016 </w:t>
      </w:r>
      <w:r w:rsidR="00CE7049" w:rsidRPr="00CE7049">
        <w:rPr>
          <w:sz w:val="22"/>
          <w:szCs w:val="22"/>
        </w:rPr>
        <w:tab/>
        <w:t xml:space="preserve">'Greening' the Big Apple: Environmental Gentrification and the Ethics of Urban Sustainability, </w:t>
      </w:r>
    </w:p>
    <w:p w14:paraId="691C1A29" w14:textId="77777777" w:rsidR="00B44858" w:rsidRPr="00CE7049" w:rsidRDefault="00CE7049" w:rsidP="007F1BD0">
      <w:pPr>
        <w:rPr>
          <w:sz w:val="22"/>
          <w:szCs w:val="22"/>
        </w:rPr>
      </w:pPr>
      <w:r w:rsidRPr="00CE7049">
        <w:rPr>
          <w:sz w:val="22"/>
          <w:szCs w:val="22"/>
        </w:rPr>
        <w:t xml:space="preserve"> </w:t>
      </w:r>
      <w:r w:rsidRPr="00CE7049">
        <w:rPr>
          <w:sz w:val="22"/>
          <w:szCs w:val="22"/>
        </w:rPr>
        <w:tab/>
        <w:t xml:space="preserve">University of </w:t>
      </w:r>
      <w:r w:rsidR="00B44858" w:rsidRPr="00CE7049">
        <w:rPr>
          <w:sz w:val="22"/>
          <w:szCs w:val="22"/>
        </w:rPr>
        <w:t xml:space="preserve">Munich, </w:t>
      </w:r>
      <w:r w:rsidRPr="00CE7049">
        <w:rPr>
          <w:sz w:val="22"/>
          <w:szCs w:val="22"/>
        </w:rPr>
        <w:t xml:space="preserve">Munich, </w:t>
      </w:r>
      <w:r w:rsidR="00B44858" w:rsidRPr="00CE7049">
        <w:rPr>
          <w:sz w:val="22"/>
          <w:szCs w:val="22"/>
        </w:rPr>
        <w:t>Germany</w:t>
      </w:r>
      <w:r>
        <w:rPr>
          <w:sz w:val="22"/>
          <w:szCs w:val="22"/>
        </w:rPr>
        <w:t>.</w:t>
      </w:r>
      <w:r w:rsidR="00AA03F7">
        <w:rPr>
          <w:sz w:val="22"/>
          <w:szCs w:val="22"/>
        </w:rPr>
        <w:t xml:space="preserve"> June.</w:t>
      </w:r>
    </w:p>
    <w:p w14:paraId="76249585" w14:textId="77777777" w:rsidR="008640EF" w:rsidRDefault="008640EF" w:rsidP="007F1BD0">
      <w:pPr>
        <w:ind w:left="720" w:hanging="720"/>
        <w:rPr>
          <w:sz w:val="22"/>
          <w:szCs w:val="22"/>
        </w:rPr>
      </w:pPr>
      <w:r>
        <w:rPr>
          <w:sz w:val="22"/>
          <w:szCs w:val="22"/>
        </w:rPr>
        <w:t>2015</w:t>
      </w:r>
      <w:r>
        <w:rPr>
          <w:sz w:val="22"/>
          <w:szCs w:val="22"/>
        </w:rPr>
        <w:tab/>
        <w:t>Environmental Justice. Pace University. October</w:t>
      </w:r>
    </w:p>
    <w:p w14:paraId="74890E78" w14:textId="77777777" w:rsidR="007F1BD0" w:rsidRDefault="007F1BD0" w:rsidP="007F1BD0">
      <w:pPr>
        <w:ind w:left="720" w:hanging="720"/>
        <w:rPr>
          <w:sz w:val="22"/>
          <w:szCs w:val="22"/>
        </w:rPr>
      </w:pPr>
      <w:r>
        <w:rPr>
          <w:sz w:val="22"/>
          <w:szCs w:val="22"/>
        </w:rPr>
        <w:t>2015</w:t>
      </w:r>
      <w:r>
        <w:rPr>
          <w:sz w:val="22"/>
          <w:szCs w:val="22"/>
        </w:rPr>
        <w:tab/>
        <w:t xml:space="preserve">Infrastructures of Resilience and their Discontents. Center for Urban Democracy, New York University. May. </w:t>
      </w:r>
    </w:p>
    <w:p w14:paraId="48FCF4E0" w14:textId="77777777" w:rsidR="002E146A" w:rsidRDefault="002E146A" w:rsidP="007F1BD0">
      <w:pPr>
        <w:ind w:left="720" w:hanging="720"/>
        <w:rPr>
          <w:sz w:val="22"/>
          <w:szCs w:val="22"/>
        </w:rPr>
      </w:pPr>
      <w:r>
        <w:rPr>
          <w:sz w:val="22"/>
          <w:szCs w:val="22"/>
        </w:rPr>
        <w:t xml:space="preserve">2015 </w:t>
      </w:r>
      <w:r>
        <w:rPr>
          <w:sz w:val="22"/>
          <w:szCs w:val="22"/>
        </w:rPr>
        <w:tab/>
        <w:t>“</w:t>
      </w:r>
      <w:r w:rsidRPr="00357012">
        <w:rPr>
          <w:sz w:val="22"/>
          <w:szCs w:val="22"/>
        </w:rPr>
        <w:t xml:space="preserve">Sustainaphrenia: Environmental </w:t>
      </w:r>
      <w:r>
        <w:rPr>
          <w:sz w:val="22"/>
          <w:szCs w:val="22"/>
        </w:rPr>
        <w:t>Gentrification an</w:t>
      </w:r>
      <w:r w:rsidR="00FC0086">
        <w:rPr>
          <w:sz w:val="22"/>
          <w:szCs w:val="22"/>
        </w:rPr>
        <w:t>d the Greening of the Big Apple.</w:t>
      </w:r>
      <w:r w:rsidR="00FC0086" w:rsidRPr="00FC0086">
        <w:rPr>
          <w:color w:val="000000"/>
        </w:rPr>
        <w:t xml:space="preserve"> </w:t>
      </w:r>
      <w:r w:rsidR="00FC0086" w:rsidRPr="00FC0086">
        <w:rPr>
          <w:color w:val="000000"/>
          <w:sz w:val="22"/>
          <w:szCs w:val="22"/>
        </w:rPr>
        <w:t>Tre</w:t>
      </w:r>
      <w:r w:rsidR="00FC0086">
        <w:rPr>
          <w:color w:val="000000"/>
          <w:sz w:val="22"/>
          <w:szCs w:val="22"/>
        </w:rPr>
        <w:t xml:space="preserve">vor W. Purcell Memorial Lecture, </w:t>
      </w:r>
      <w:r>
        <w:rPr>
          <w:sz w:val="22"/>
          <w:szCs w:val="22"/>
        </w:rPr>
        <w:t>Department of Anthropology, University of South Florida</w:t>
      </w:r>
      <w:r w:rsidRPr="00357012">
        <w:rPr>
          <w:sz w:val="22"/>
          <w:szCs w:val="22"/>
        </w:rPr>
        <w:t xml:space="preserve">, </w:t>
      </w:r>
      <w:r>
        <w:rPr>
          <w:sz w:val="22"/>
          <w:szCs w:val="22"/>
        </w:rPr>
        <w:t>February 12</w:t>
      </w:r>
      <w:r w:rsidRPr="00357012">
        <w:rPr>
          <w:sz w:val="22"/>
          <w:szCs w:val="22"/>
        </w:rPr>
        <w:t>.</w:t>
      </w:r>
    </w:p>
    <w:p w14:paraId="2B4B02C7" w14:textId="77777777" w:rsidR="00C747A5" w:rsidRPr="00C747A5" w:rsidRDefault="00C747A5" w:rsidP="00FC0086">
      <w:pPr>
        <w:ind w:left="720" w:hanging="720"/>
        <w:rPr>
          <w:sz w:val="22"/>
          <w:szCs w:val="22"/>
        </w:rPr>
      </w:pPr>
      <w:r w:rsidRPr="0041151B">
        <w:rPr>
          <w:sz w:val="22"/>
          <w:szCs w:val="22"/>
        </w:rPr>
        <w:t>2014</w:t>
      </w:r>
      <w:r>
        <w:tab/>
      </w:r>
      <w:r w:rsidRPr="00C747A5">
        <w:rPr>
          <w:sz w:val="22"/>
          <w:szCs w:val="22"/>
        </w:rPr>
        <w:t>“Sustainaphrenia: Environmental Justice, Gentrification and the Contradictions of Sustainability in New York City” Invited Lecture at University of Texas San Antonio, February 28, 2014.</w:t>
      </w:r>
    </w:p>
    <w:p w14:paraId="77B6581E" w14:textId="77777777" w:rsidR="00357012" w:rsidRPr="00357012" w:rsidRDefault="00357012" w:rsidP="00B44858">
      <w:pPr>
        <w:ind w:left="720" w:hanging="720"/>
        <w:rPr>
          <w:sz w:val="22"/>
          <w:szCs w:val="22"/>
        </w:rPr>
      </w:pPr>
      <w:r w:rsidRPr="00357012">
        <w:rPr>
          <w:sz w:val="22"/>
          <w:szCs w:val="22"/>
        </w:rPr>
        <w:t xml:space="preserve">2013 </w:t>
      </w:r>
      <w:r>
        <w:rPr>
          <w:sz w:val="22"/>
          <w:szCs w:val="22"/>
        </w:rPr>
        <w:tab/>
      </w:r>
      <w:r w:rsidR="00D004B2">
        <w:rPr>
          <w:sz w:val="22"/>
          <w:szCs w:val="22"/>
        </w:rPr>
        <w:t>“</w:t>
      </w:r>
      <w:r w:rsidRPr="00357012">
        <w:rPr>
          <w:sz w:val="22"/>
          <w:szCs w:val="22"/>
        </w:rPr>
        <w:t>S</w:t>
      </w:r>
      <w:r w:rsidR="00D004B2" w:rsidRPr="00357012">
        <w:rPr>
          <w:sz w:val="22"/>
          <w:szCs w:val="22"/>
        </w:rPr>
        <w:t>ustainaphrenia</w:t>
      </w:r>
      <w:r w:rsidRPr="00357012">
        <w:rPr>
          <w:sz w:val="22"/>
          <w:szCs w:val="22"/>
        </w:rPr>
        <w:t xml:space="preserve">: Environmental Justice, Hurricane Sandy and the Political Ecology </w:t>
      </w:r>
      <w:r>
        <w:rPr>
          <w:sz w:val="22"/>
          <w:szCs w:val="22"/>
        </w:rPr>
        <w:t xml:space="preserve">of </w:t>
      </w:r>
      <w:r w:rsidR="00D004B2">
        <w:rPr>
          <w:sz w:val="22"/>
          <w:szCs w:val="22"/>
        </w:rPr>
        <w:t xml:space="preserve">Sustainable </w:t>
      </w:r>
      <w:r>
        <w:rPr>
          <w:sz w:val="22"/>
          <w:szCs w:val="22"/>
        </w:rPr>
        <w:t>Development in NYC</w:t>
      </w:r>
      <w:r w:rsidR="00D004B2">
        <w:rPr>
          <w:sz w:val="22"/>
          <w:szCs w:val="22"/>
        </w:rPr>
        <w:t>”</w:t>
      </w:r>
      <w:r>
        <w:rPr>
          <w:sz w:val="22"/>
          <w:szCs w:val="22"/>
        </w:rPr>
        <w:t xml:space="preserve">, Department of Anthropology, </w:t>
      </w:r>
      <w:r w:rsidRPr="00357012">
        <w:rPr>
          <w:sz w:val="22"/>
          <w:szCs w:val="22"/>
        </w:rPr>
        <w:t>Temple University, October 16.</w:t>
      </w:r>
    </w:p>
    <w:p w14:paraId="295F7036" w14:textId="77777777" w:rsidR="00357012" w:rsidRPr="00357012" w:rsidRDefault="00357012" w:rsidP="00357012">
      <w:pPr>
        <w:ind w:left="720" w:hanging="720"/>
        <w:rPr>
          <w:sz w:val="22"/>
          <w:szCs w:val="22"/>
        </w:rPr>
      </w:pPr>
      <w:r w:rsidRPr="00357012">
        <w:rPr>
          <w:sz w:val="22"/>
          <w:szCs w:val="22"/>
        </w:rPr>
        <w:t xml:space="preserve">2013 </w:t>
      </w:r>
      <w:r>
        <w:rPr>
          <w:sz w:val="22"/>
          <w:szCs w:val="22"/>
        </w:rPr>
        <w:tab/>
      </w:r>
      <w:r w:rsidR="00D004B2">
        <w:rPr>
          <w:sz w:val="22"/>
          <w:szCs w:val="22"/>
        </w:rPr>
        <w:t>“</w:t>
      </w:r>
      <w:r w:rsidRPr="00357012">
        <w:rPr>
          <w:sz w:val="22"/>
          <w:szCs w:val="22"/>
        </w:rPr>
        <w:t>S</w:t>
      </w:r>
      <w:r w:rsidR="00D004B2" w:rsidRPr="00357012">
        <w:rPr>
          <w:sz w:val="22"/>
          <w:szCs w:val="22"/>
        </w:rPr>
        <w:t>ustainaphrenia</w:t>
      </w:r>
      <w:r w:rsidRPr="00357012">
        <w:rPr>
          <w:sz w:val="22"/>
          <w:szCs w:val="22"/>
        </w:rPr>
        <w:t>: Environmental Justice, Hurricane Sandy and the Dialectics of Sustainability in NYC</w:t>
      </w:r>
      <w:r w:rsidR="00D004B2">
        <w:rPr>
          <w:sz w:val="22"/>
          <w:szCs w:val="22"/>
        </w:rPr>
        <w:t>”</w:t>
      </w:r>
      <w:r>
        <w:rPr>
          <w:sz w:val="22"/>
          <w:szCs w:val="22"/>
        </w:rPr>
        <w:t xml:space="preserve">, </w:t>
      </w:r>
      <w:r w:rsidRPr="00357012">
        <w:rPr>
          <w:sz w:val="22"/>
          <w:szCs w:val="22"/>
        </w:rPr>
        <w:t>Department of Human Ecology</w:t>
      </w:r>
      <w:r>
        <w:rPr>
          <w:sz w:val="22"/>
          <w:szCs w:val="22"/>
        </w:rPr>
        <w:t xml:space="preserve">, </w:t>
      </w:r>
      <w:r w:rsidRPr="00357012">
        <w:rPr>
          <w:sz w:val="22"/>
          <w:szCs w:val="22"/>
        </w:rPr>
        <w:t>Rutgers University, October 2.</w:t>
      </w:r>
    </w:p>
    <w:p w14:paraId="4D607E17" w14:textId="77777777" w:rsidR="00357012" w:rsidRDefault="00357012" w:rsidP="00D004B2">
      <w:pPr>
        <w:ind w:left="720" w:hanging="720"/>
        <w:rPr>
          <w:sz w:val="22"/>
          <w:szCs w:val="22"/>
        </w:rPr>
      </w:pPr>
      <w:r>
        <w:rPr>
          <w:sz w:val="22"/>
          <w:szCs w:val="22"/>
        </w:rPr>
        <w:t xml:space="preserve">2013 </w:t>
      </w:r>
      <w:r>
        <w:rPr>
          <w:sz w:val="22"/>
          <w:szCs w:val="22"/>
        </w:rPr>
        <w:tab/>
      </w:r>
      <w:r w:rsidR="00D004B2">
        <w:rPr>
          <w:sz w:val="22"/>
          <w:szCs w:val="22"/>
        </w:rPr>
        <w:t>“</w:t>
      </w:r>
      <w:r w:rsidR="00D004B2" w:rsidRPr="00D004B2">
        <w:rPr>
          <w:sz w:val="22"/>
          <w:szCs w:val="22"/>
        </w:rPr>
        <w:t>In the Eye of the Storm: Environmental Justice and 'Sustainable' Urban Development on Staten Island"</w:t>
      </w:r>
      <w:r w:rsidR="00D004B2">
        <w:rPr>
          <w:sz w:val="22"/>
          <w:szCs w:val="22"/>
        </w:rPr>
        <w:t xml:space="preserve"> Department of Anthropology, </w:t>
      </w:r>
      <w:r>
        <w:rPr>
          <w:sz w:val="22"/>
          <w:szCs w:val="22"/>
        </w:rPr>
        <w:t>Syracuse University, September 29.</w:t>
      </w:r>
    </w:p>
    <w:p w14:paraId="09D21439" w14:textId="77777777" w:rsidR="00813EE7" w:rsidRDefault="00813EE7" w:rsidP="00357012">
      <w:pPr>
        <w:ind w:left="720" w:hanging="720"/>
        <w:rPr>
          <w:sz w:val="22"/>
          <w:szCs w:val="22"/>
        </w:rPr>
      </w:pPr>
      <w:r>
        <w:rPr>
          <w:sz w:val="22"/>
          <w:szCs w:val="22"/>
        </w:rPr>
        <w:t xml:space="preserve">2012 </w:t>
      </w:r>
      <w:r w:rsidR="00357012">
        <w:rPr>
          <w:sz w:val="22"/>
          <w:szCs w:val="22"/>
        </w:rPr>
        <w:tab/>
      </w:r>
      <w:r>
        <w:rPr>
          <w:sz w:val="22"/>
          <w:szCs w:val="22"/>
        </w:rPr>
        <w:t>“Wiped out by the Greenwave,” Williams College, Williamstown, MA, March 5th.</w:t>
      </w:r>
    </w:p>
    <w:p w14:paraId="5B5E7658" w14:textId="77777777" w:rsidR="00813EE7" w:rsidRDefault="00813EE7" w:rsidP="00357012">
      <w:pPr>
        <w:ind w:left="720" w:hanging="720"/>
        <w:rPr>
          <w:sz w:val="22"/>
          <w:szCs w:val="22"/>
        </w:rPr>
      </w:pPr>
      <w:r>
        <w:rPr>
          <w:sz w:val="22"/>
          <w:szCs w:val="22"/>
        </w:rPr>
        <w:lastRenderedPageBreak/>
        <w:t xml:space="preserve">2011 </w:t>
      </w:r>
      <w:r w:rsidR="00357012">
        <w:rPr>
          <w:sz w:val="22"/>
          <w:szCs w:val="22"/>
        </w:rPr>
        <w:tab/>
      </w:r>
      <w:r>
        <w:rPr>
          <w:sz w:val="22"/>
          <w:szCs w:val="22"/>
        </w:rPr>
        <w:t>“Public Scholarship and Environmental Justice.” Keynote address, American Studies MA Program. Kennesaw State University, Kennesaw, Georgia, March 18.</w:t>
      </w:r>
    </w:p>
    <w:p w14:paraId="51EEEB2E" w14:textId="77777777" w:rsidR="00813EE7" w:rsidRPr="002D5B48" w:rsidRDefault="00813EE7" w:rsidP="00357012">
      <w:pPr>
        <w:ind w:left="720" w:hanging="720"/>
        <w:rPr>
          <w:sz w:val="22"/>
          <w:szCs w:val="22"/>
        </w:rPr>
      </w:pPr>
      <w:r>
        <w:rPr>
          <w:sz w:val="22"/>
          <w:szCs w:val="22"/>
        </w:rPr>
        <w:t xml:space="preserve">2011 </w:t>
      </w:r>
      <w:r w:rsidR="00357012">
        <w:rPr>
          <w:sz w:val="22"/>
          <w:szCs w:val="22"/>
        </w:rPr>
        <w:tab/>
      </w:r>
      <w:r>
        <w:rPr>
          <w:sz w:val="22"/>
          <w:szCs w:val="22"/>
        </w:rPr>
        <w:t xml:space="preserve">“‘What Do You Mean by Green?’: Green Jobs in a Greed Economy,” </w:t>
      </w:r>
      <w:r w:rsidRPr="0077619D">
        <w:rPr>
          <w:bCs/>
          <w:color w:val="000000"/>
          <w:sz w:val="22"/>
          <w:szCs w:val="22"/>
        </w:rPr>
        <w:t>Labor &amp; the Right to the City Movement</w:t>
      </w:r>
      <w:r>
        <w:rPr>
          <w:bCs/>
          <w:color w:val="000000"/>
          <w:sz w:val="22"/>
          <w:szCs w:val="22"/>
        </w:rPr>
        <w:t xml:space="preserve"> Conference, Santa Cruz, CA, February 26.</w:t>
      </w:r>
    </w:p>
    <w:p w14:paraId="55C11C0D" w14:textId="77777777" w:rsidR="00813EE7" w:rsidRDefault="00813EE7" w:rsidP="00357012">
      <w:pPr>
        <w:ind w:left="720" w:hanging="720"/>
        <w:rPr>
          <w:sz w:val="22"/>
          <w:szCs w:val="22"/>
        </w:rPr>
      </w:pPr>
      <w:r>
        <w:rPr>
          <w:sz w:val="22"/>
          <w:szCs w:val="22"/>
        </w:rPr>
        <w:t xml:space="preserve">2010 </w:t>
      </w:r>
      <w:r w:rsidR="00357012">
        <w:rPr>
          <w:sz w:val="22"/>
          <w:szCs w:val="22"/>
        </w:rPr>
        <w:tab/>
      </w:r>
      <w:r>
        <w:rPr>
          <w:sz w:val="22"/>
          <w:szCs w:val="22"/>
        </w:rPr>
        <w:t xml:space="preserve">“Dirty Deeds Done Dirty Cheap: The Political Ecology of Fiscal and Environmental Crisis in </w:t>
      </w:r>
    </w:p>
    <w:p w14:paraId="6C5DFE7B" w14:textId="77777777" w:rsidR="00813EE7" w:rsidRDefault="00813EE7" w:rsidP="00357012">
      <w:pPr>
        <w:ind w:left="720"/>
        <w:rPr>
          <w:sz w:val="22"/>
          <w:szCs w:val="22"/>
        </w:rPr>
      </w:pPr>
      <w:r>
        <w:rPr>
          <w:sz w:val="22"/>
          <w:szCs w:val="22"/>
        </w:rPr>
        <w:t>Staten Island, New York,” CUNY Graduate Center, Department of Environmental Psychology Colloquia Series</w:t>
      </w:r>
      <w:r w:rsidRPr="002D5B48">
        <w:rPr>
          <w:sz w:val="22"/>
          <w:szCs w:val="22"/>
        </w:rPr>
        <w:t>.</w:t>
      </w:r>
      <w:r>
        <w:rPr>
          <w:sz w:val="22"/>
          <w:szCs w:val="22"/>
        </w:rPr>
        <w:t xml:space="preserve"> December 3.</w:t>
      </w:r>
    </w:p>
    <w:p w14:paraId="6CF893C4" w14:textId="77777777" w:rsidR="00813EE7" w:rsidRDefault="00813EE7" w:rsidP="00357012">
      <w:pPr>
        <w:ind w:left="720" w:hanging="720"/>
        <w:rPr>
          <w:sz w:val="22"/>
          <w:szCs w:val="22"/>
        </w:rPr>
      </w:pPr>
      <w:r>
        <w:rPr>
          <w:sz w:val="22"/>
          <w:szCs w:val="22"/>
        </w:rPr>
        <w:t xml:space="preserve">2010 </w:t>
      </w:r>
      <w:r w:rsidR="00357012">
        <w:rPr>
          <w:sz w:val="22"/>
          <w:szCs w:val="22"/>
        </w:rPr>
        <w:tab/>
      </w:r>
      <w:r>
        <w:rPr>
          <w:sz w:val="22"/>
          <w:szCs w:val="22"/>
        </w:rPr>
        <w:t xml:space="preserve">“Dirty Deeds Done Dirty Cheap: Environmental Gentrification, Organized Crime &amp; the Political </w:t>
      </w:r>
    </w:p>
    <w:p w14:paraId="1749B360" w14:textId="77777777" w:rsidR="00813EE7" w:rsidRDefault="00813EE7" w:rsidP="00357012">
      <w:pPr>
        <w:ind w:left="720"/>
        <w:rPr>
          <w:sz w:val="22"/>
          <w:szCs w:val="22"/>
        </w:rPr>
      </w:pPr>
      <w:r>
        <w:rPr>
          <w:sz w:val="22"/>
          <w:szCs w:val="22"/>
        </w:rPr>
        <w:t xml:space="preserve">Ecology of Fiscal Crisis in Staten Island, New York,” </w:t>
      </w:r>
      <w:r w:rsidRPr="002D5B48">
        <w:rPr>
          <w:sz w:val="22"/>
          <w:szCs w:val="22"/>
        </w:rPr>
        <w:t>University of California Berkeley, Berkeley Workshop on Environmental Politics.</w:t>
      </w:r>
      <w:r>
        <w:rPr>
          <w:sz w:val="22"/>
          <w:szCs w:val="22"/>
        </w:rPr>
        <w:t xml:space="preserve"> October 15.</w:t>
      </w:r>
    </w:p>
    <w:p w14:paraId="01733662" w14:textId="77777777" w:rsidR="00813EE7" w:rsidRPr="005539BC" w:rsidRDefault="00813EE7" w:rsidP="00D004B2">
      <w:pPr>
        <w:ind w:left="720" w:hanging="720"/>
        <w:rPr>
          <w:color w:val="000000"/>
          <w:sz w:val="22"/>
          <w:szCs w:val="22"/>
          <w:u w:val="single"/>
        </w:rPr>
      </w:pPr>
      <w:r>
        <w:rPr>
          <w:sz w:val="22"/>
          <w:szCs w:val="22"/>
        </w:rPr>
        <w:t xml:space="preserve">2010 </w:t>
      </w:r>
      <w:r w:rsidR="00357012">
        <w:rPr>
          <w:sz w:val="22"/>
          <w:szCs w:val="22"/>
        </w:rPr>
        <w:tab/>
      </w:r>
      <w:r w:rsidRPr="005539BC">
        <w:rPr>
          <w:sz w:val="22"/>
          <w:szCs w:val="22"/>
        </w:rPr>
        <w:t xml:space="preserve">“Climate Change </w:t>
      </w:r>
      <w:r w:rsidRPr="005539BC">
        <w:rPr>
          <w:bCs/>
          <w:color w:val="000000"/>
          <w:sz w:val="22"/>
          <w:szCs w:val="22"/>
        </w:rPr>
        <w:t xml:space="preserve">Adaptation and Resilience: What Social </w:t>
      </w:r>
      <w:r w:rsidRPr="002D5B48">
        <w:rPr>
          <w:bCs/>
          <w:color w:val="000000"/>
          <w:sz w:val="22"/>
          <w:szCs w:val="22"/>
        </w:rPr>
        <w:t>Science Can Offer,” U.S. Environmental Protection Agency, Off</w:t>
      </w:r>
      <w:r>
        <w:rPr>
          <w:bCs/>
          <w:color w:val="000000"/>
          <w:sz w:val="22"/>
          <w:szCs w:val="22"/>
        </w:rPr>
        <w:t>ice of Research and Development, June 29.</w:t>
      </w:r>
    </w:p>
    <w:p w14:paraId="3BF9EC2C" w14:textId="77777777" w:rsidR="00813EE7" w:rsidRDefault="00813EE7" w:rsidP="00357012">
      <w:pPr>
        <w:ind w:left="720" w:hanging="720"/>
        <w:rPr>
          <w:sz w:val="22"/>
          <w:szCs w:val="22"/>
        </w:rPr>
      </w:pPr>
      <w:r>
        <w:rPr>
          <w:sz w:val="22"/>
          <w:szCs w:val="22"/>
        </w:rPr>
        <w:t xml:space="preserve">2010 </w:t>
      </w:r>
      <w:r w:rsidR="00357012">
        <w:rPr>
          <w:sz w:val="22"/>
          <w:szCs w:val="22"/>
        </w:rPr>
        <w:tab/>
      </w:r>
      <w:r>
        <w:rPr>
          <w:sz w:val="22"/>
          <w:szCs w:val="22"/>
        </w:rPr>
        <w:t xml:space="preserve">“Polluted Promises: Fighting for Environmental Justice in a Southern City” </w:t>
      </w:r>
      <w:r w:rsidRPr="002D5B48">
        <w:rPr>
          <w:sz w:val="22"/>
          <w:szCs w:val="22"/>
        </w:rPr>
        <w:t xml:space="preserve">Drew University </w:t>
      </w:r>
    </w:p>
    <w:p w14:paraId="7DE63204" w14:textId="77777777" w:rsidR="00813EE7" w:rsidRPr="000511B7" w:rsidRDefault="00813EE7" w:rsidP="00357012">
      <w:pPr>
        <w:ind w:left="720"/>
        <w:rPr>
          <w:sz w:val="22"/>
          <w:szCs w:val="22"/>
        </w:rPr>
      </w:pPr>
      <w:r w:rsidRPr="002D5B48">
        <w:rPr>
          <w:sz w:val="22"/>
          <w:szCs w:val="22"/>
        </w:rPr>
        <w:t>Department of Anthropology</w:t>
      </w:r>
      <w:r>
        <w:rPr>
          <w:sz w:val="22"/>
          <w:szCs w:val="22"/>
        </w:rPr>
        <w:t>, March 2.</w:t>
      </w:r>
      <w:r w:rsidRPr="001470D1">
        <w:rPr>
          <w:i/>
          <w:sz w:val="22"/>
          <w:szCs w:val="22"/>
        </w:rPr>
        <w:t xml:space="preserve"> </w:t>
      </w:r>
    </w:p>
    <w:p w14:paraId="0319CD8D" w14:textId="77777777" w:rsidR="00813EE7" w:rsidRDefault="00813EE7" w:rsidP="00357012">
      <w:pPr>
        <w:ind w:left="720" w:hanging="720"/>
        <w:rPr>
          <w:sz w:val="22"/>
          <w:szCs w:val="22"/>
        </w:rPr>
      </w:pPr>
      <w:r>
        <w:rPr>
          <w:sz w:val="22"/>
          <w:szCs w:val="22"/>
        </w:rPr>
        <w:t xml:space="preserve">2010 </w:t>
      </w:r>
      <w:r w:rsidR="00357012">
        <w:rPr>
          <w:sz w:val="22"/>
          <w:szCs w:val="22"/>
        </w:rPr>
        <w:tab/>
      </w:r>
      <w:r>
        <w:rPr>
          <w:sz w:val="22"/>
          <w:szCs w:val="22"/>
        </w:rPr>
        <w:t xml:space="preserve">“`The Bottom of the Food Chain’: Contamination, Climate Change and Fiscal Crisis on Staten </w:t>
      </w:r>
    </w:p>
    <w:p w14:paraId="0FEF44B6" w14:textId="77777777" w:rsidR="00813EE7" w:rsidRPr="002D5B48" w:rsidRDefault="00813EE7" w:rsidP="00357012">
      <w:pPr>
        <w:ind w:left="720"/>
        <w:rPr>
          <w:sz w:val="22"/>
          <w:szCs w:val="22"/>
        </w:rPr>
      </w:pPr>
      <w:r>
        <w:rPr>
          <w:sz w:val="22"/>
          <w:szCs w:val="22"/>
        </w:rPr>
        <w:t xml:space="preserve">Island’s North Shore.  </w:t>
      </w:r>
      <w:r w:rsidRPr="002D5B48">
        <w:rPr>
          <w:sz w:val="22"/>
          <w:szCs w:val="22"/>
        </w:rPr>
        <w:t>Columbia University Faculty Semina</w:t>
      </w:r>
      <w:r>
        <w:rPr>
          <w:sz w:val="22"/>
          <w:szCs w:val="22"/>
        </w:rPr>
        <w:t>r, “Culture, Power, Boundaries,” March 1.</w:t>
      </w:r>
    </w:p>
    <w:p w14:paraId="692BAD38" w14:textId="77777777" w:rsidR="00813EE7" w:rsidRDefault="00813EE7" w:rsidP="00357012">
      <w:pPr>
        <w:ind w:left="720" w:hanging="720"/>
        <w:rPr>
          <w:sz w:val="22"/>
          <w:szCs w:val="22"/>
        </w:rPr>
      </w:pPr>
      <w:r>
        <w:rPr>
          <w:sz w:val="22"/>
          <w:szCs w:val="22"/>
        </w:rPr>
        <w:t xml:space="preserve">2009 </w:t>
      </w:r>
      <w:r w:rsidR="00357012">
        <w:rPr>
          <w:sz w:val="22"/>
          <w:szCs w:val="22"/>
        </w:rPr>
        <w:tab/>
      </w:r>
      <w:r w:rsidRPr="00DD33C0">
        <w:rPr>
          <w:sz w:val="22"/>
          <w:szCs w:val="22"/>
        </w:rPr>
        <w:t>“Ethnographer as Muckraker: Investigatory Anthropology in NYC”</w:t>
      </w:r>
      <w:r>
        <w:rPr>
          <w:sz w:val="22"/>
          <w:szCs w:val="22"/>
        </w:rPr>
        <w:t xml:space="preserve"> </w:t>
      </w:r>
      <w:r w:rsidRPr="000511B7">
        <w:rPr>
          <w:sz w:val="22"/>
          <w:szCs w:val="22"/>
        </w:rPr>
        <w:t xml:space="preserve">New York Academy of </w:t>
      </w:r>
    </w:p>
    <w:p w14:paraId="4BA1298A" w14:textId="77777777" w:rsidR="00813EE7" w:rsidRPr="000511B7" w:rsidRDefault="00813EE7" w:rsidP="00357012">
      <w:pPr>
        <w:ind w:left="720"/>
        <w:rPr>
          <w:sz w:val="22"/>
          <w:szCs w:val="22"/>
        </w:rPr>
      </w:pPr>
      <w:r w:rsidRPr="000511B7">
        <w:rPr>
          <w:sz w:val="22"/>
          <w:szCs w:val="22"/>
        </w:rPr>
        <w:t>Sciences, Anthropology Division</w:t>
      </w:r>
      <w:r>
        <w:rPr>
          <w:sz w:val="22"/>
          <w:szCs w:val="22"/>
        </w:rPr>
        <w:t>, November 9.</w:t>
      </w:r>
    </w:p>
    <w:p w14:paraId="00C37811" w14:textId="77777777" w:rsidR="00813EE7" w:rsidRPr="000511B7" w:rsidRDefault="00813EE7" w:rsidP="00357012">
      <w:pPr>
        <w:ind w:left="720" w:hanging="720"/>
        <w:rPr>
          <w:sz w:val="22"/>
          <w:szCs w:val="22"/>
        </w:rPr>
      </w:pPr>
      <w:r>
        <w:rPr>
          <w:sz w:val="22"/>
          <w:szCs w:val="22"/>
        </w:rPr>
        <w:t xml:space="preserve">2009 </w:t>
      </w:r>
      <w:r w:rsidR="00357012">
        <w:rPr>
          <w:sz w:val="22"/>
          <w:szCs w:val="22"/>
        </w:rPr>
        <w:tab/>
      </w:r>
      <w:r w:rsidRPr="000C4612">
        <w:rPr>
          <w:sz w:val="22"/>
          <w:szCs w:val="22"/>
        </w:rPr>
        <w:t xml:space="preserve">"Do Greenwaves Lift all Boats?: Environmental Gentrification &amp; Sustainable Urban Development" </w:t>
      </w:r>
      <w:r w:rsidRPr="000511B7">
        <w:rPr>
          <w:sz w:val="22"/>
          <w:szCs w:val="22"/>
        </w:rPr>
        <w:t>Queens College, School of Earth and Environmental Sciences</w:t>
      </w:r>
      <w:r>
        <w:rPr>
          <w:sz w:val="22"/>
          <w:szCs w:val="22"/>
        </w:rPr>
        <w:t>, November 2</w:t>
      </w:r>
      <w:r w:rsidRPr="000511B7">
        <w:rPr>
          <w:sz w:val="22"/>
          <w:szCs w:val="22"/>
        </w:rPr>
        <w:t>.</w:t>
      </w:r>
    </w:p>
    <w:p w14:paraId="65E1CAFD" w14:textId="77777777" w:rsidR="00813EE7" w:rsidRPr="000511B7" w:rsidRDefault="00D004B2" w:rsidP="00357012">
      <w:pPr>
        <w:ind w:left="720" w:hanging="720"/>
        <w:rPr>
          <w:sz w:val="22"/>
          <w:szCs w:val="22"/>
        </w:rPr>
      </w:pPr>
      <w:r>
        <w:rPr>
          <w:sz w:val="22"/>
          <w:szCs w:val="22"/>
        </w:rPr>
        <w:t>2009</w:t>
      </w:r>
      <w:r w:rsidR="00357012">
        <w:rPr>
          <w:sz w:val="22"/>
          <w:szCs w:val="22"/>
        </w:rPr>
        <w:tab/>
      </w:r>
      <w:r w:rsidR="00813EE7" w:rsidRPr="000511B7">
        <w:rPr>
          <w:sz w:val="22"/>
          <w:szCs w:val="22"/>
        </w:rPr>
        <w:t>“Polluted Promises: Environmental Racism and the Search for Social Justice in a Southern Town” University of North Carolina, Chapel Hill Department of Anthropology</w:t>
      </w:r>
      <w:r w:rsidR="00813EE7">
        <w:rPr>
          <w:sz w:val="22"/>
          <w:szCs w:val="22"/>
        </w:rPr>
        <w:t>, October 20.</w:t>
      </w:r>
    </w:p>
    <w:p w14:paraId="22352933" w14:textId="77777777" w:rsidR="00813EE7" w:rsidRDefault="00813EE7" w:rsidP="00357012">
      <w:pPr>
        <w:ind w:left="720" w:hanging="720"/>
        <w:rPr>
          <w:sz w:val="22"/>
          <w:szCs w:val="22"/>
        </w:rPr>
      </w:pPr>
      <w:r>
        <w:rPr>
          <w:sz w:val="22"/>
          <w:szCs w:val="22"/>
        </w:rPr>
        <w:t>2009</w:t>
      </w:r>
      <w:r w:rsidRPr="000511B7">
        <w:rPr>
          <w:sz w:val="22"/>
          <w:szCs w:val="22"/>
        </w:rPr>
        <w:t xml:space="preserve"> </w:t>
      </w:r>
      <w:r w:rsidR="00357012">
        <w:rPr>
          <w:sz w:val="22"/>
          <w:szCs w:val="22"/>
        </w:rPr>
        <w:tab/>
      </w:r>
      <w:r w:rsidRPr="000511B7">
        <w:rPr>
          <w:sz w:val="22"/>
          <w:szCs w:val="22"/>
        </w:rPr>
        <w:t xml:space="preserve">“Will the Greenwave Lift All Boats?: Environmental Gentrification and the Politics of Urban </w:t>
      </w:r>
    </w:p>
    <w:p w14:paraId="6C7A4DEF" w14:textId="77777777" w:rsidR="00813EE7" w:rsidRPr="000511B7" w:rsidRDefault="00813EE7" w:rsidP="00357012">
      <w:pPr>
        <w:ind w:left="720"/>
        <w:rPr>
          <w:sz w:val="22"/>
          <w:szCs w:val="22"/>
        </w:rPr>
      </w:pPr>
      <w:r w:rsidRPr="000511B7">
        <w:rPr>
          <w:sz w:val="22"/>
          <w:szCs w:val="22"/>
        </w:rPr>
        <w:t>Sustainability”. CUNY Graduate Center Anthropology Colloquium Series</w:t>
      </w:r>
      <w:r>
        <w:rPr>
          <w:sz w:val="22"/>
          <w:szCs w:val="22"/>
        </w:rPr>
        <w:t>, March 5.</w:t>
      </w:r>
    </w:p>
    <w:p w14:paraId="2B0CC3CF" w14:textId="77777777" w:rsidR="00813EE7" w:rsidRPr="000511B7" w:rsidRDefault="00813EE7" w:rsidP="00813EE7">
      <w:pPr>
        <w:rPr>
          <w:sz w:val="22"/>
          <w:szCs w:val="22"/>
        </w:rPr>
      </w:pPr>
    </w:p>
    <w:p w14:paraId="19C4E87C" w14:textId="77777777" w:rsidR="00EA4211" w:rsidRPr="00C65B88" w:rsidRDefault="00EA4211" w:rsidP="00EA4211">
      <w:pPr>
        <w:tabs>
          <w:tab w:val="left" w:pos="-1440"/>
          <w:tab w:val="left" w:pos="-720"/>
          <w:tab w:val="left" w:pos="856"/>
          <w:tab w:val="left" w:pos="2160"/>
          <w:tab w:val="left" w:pos="4426"/>
          <w:tab w:val="left" w:pos="5760"/>
          <w:tab w:val="left" w:pos="7140"/>
          <w:tab w:val="left" w:pos="7920"/>
        </w:tabs>
        <w:spacing w:line="215" w:lineRule="auto"/>
        <w:outlineLvl w:val="0"/>
        <w:rPr>
          <w:rFonts w:cs="Courier"/>
          <w:b/>
          <w:bCs/>
          <w:u w:val="single"/>
        </w:rPr>
      </w:pPr>
      <w:r w:rsidRPr="00C65B88">
        <w:rPr>
          <w:rFonts w:cs="Courier"/>
          <w:b/>
          <w:bCs/>
          <w:u w:val="single"/>
        </w:rPr>
        <w:t>ACADEMIC AND PROFESSIONAL HONORS</w:t>
      </w:r>
    </w:p>
    <w:p w14:paraId="3217AEDF" w14:textId="77777777" w:rsidR="00EA4211" w:rsidRDefault="00EA4211" w:rsidP="00EA4211">
      <w:pPr>
        <w:rPr>
          <w:sz w:val="22"/>
          <w:szCs w:val="22"/>
        </w:rPr>
      </w:pPr>
      <w:r w:rsidRPr="00CE7642">
        <w:rPr>
          <w:sz w:val="22"/>
          <w:szCs w:val="22"/>
        </w:rPr>
        <w:t>2011-Present</w:t>
      </w:r>
      <w:r>
        <w:rPr>
          <w:i/>
          <w:sz w:val="22"/>
          <w:szCs w:val="22"/>
        </w:rPr>
        <w:tab/>
        <w:t xml:space="preserve">Hagedorn Professor of Urban Studies, </w:t>
      </w:r>
      <w:r>
        <w:rPr>
          <w:sz w:val="22"/>
          <w:szCs w:val="22"/>
        </w:rPr>
        <w:t>Queens College Department of Urban Studies</w:t>
      </w:r>
    </w:p>
    <w:p w14:paraId="519C61F9" w14:textId="77777777" w:rsidR="00EA4211" w:rsidRPr="00CD185B" w:rsidRDefault="00EA4211" w:rsidP="00EA4211">
      <w:pPr>
        <w:rPr>
          <w:sz w:val="22"/>
          <w:szCs w:val="22"/>
        </w:rPr>
      </w:pPr>
      <w:r>
        <w:rPr>
          <w:sz w:val="22"/>
          <w:szCs w:val="22"/>
        </w:rPr>
        <w:t>2014</w:t>
      </w:r>
      <w:r>
        <w:rPr>
          <w:sz w:val="22"/>
          <w:szCs w:val="22"/>
        </w:rPr>
        <w:tab/>
      </w:r>
      <w:r>
        <w:rPr>
          <w:sz w:val="22"/>
          <w:szCs w:val="22"/>
        </w:rPr>
        <w:tab/>
      </w:r>
      <w:r w:rsidRPr="00CD185B">
        <w:rPr>
          <w:i/>
          <w:sz w:val="22"/>
          <w:szCs w:val="22"/>
        </w:rPr>
        <w:t xml:space="preserve">Trevor Purcell Invited Speaker Award. </w:t>
      </w:r>
      <w:r w:rsidRPr="00CD185B">
        <w:rPr>
          <w:sz w:val="22"/>
          <w:szCs w:val="22"/>
        </w:rPr>
        <w:t>University of South Florida.</w:t>
      </w:r>
      <w:r>
        <w:t xml:space="preserve"> </w:t>
      </w:r>
    </w:p>
    <w:p w14:paraId="776779CD" w14:textId="77777777" w:rsidR="00EA4211" w:rsidRPr="00AC2953" w:rsidRDefault="00EA4211" w:rsidP="00EA4211">
      <w:pPr>
        <w:rPr>
          <w:sz w:val="22"/>
          <w:szCs w:val="22"/>
        </w:rPr>
      </w:pPr>
      <w:r w:rsidRPr="00D57B19">
        <w:rPr>
          <w:sz w:val="22"/>
          <w:szCs w:val="22"/>
        </w:rPr>
        <w:t>2010</w:t>
      </w:r>
      <w:r w:rsidRPr="00D57B19">
        <w:rPr>
          <w:sz w:val="22"/>
          <w:szCs w:val="22"/>
        </w:rPr>
        <w:tab/>
      </w:r>
      <w:r>
        <w:rPr>
          <w:sz w:val="22"/>
          <w:szCs w:val="22"/>
        </w:rPr>
        <w:tab/>
      </w:r>
      <w:r w:rsidRPr="00AC2953">
        <w:rPr>
          <w:i/>
          <w:sz w:val="22"/>
          <w:szCs w:val="22"/>
        </w:rPr>
        <w:t>Award for Outstanding Support and Dedication</w:t>
      </w:r>
      <w:r>
        <w:rPr>
          <w:sz w:val="22"/>
          <w:szCs w:val="22"/>
        </w:rPr>
        <w:t xml:space="preserve">, </w:t>
      </w:r>
      <w:r w:rsidRPr="00D57B19">
        <w:rPr>
          <w:sz w:val="22"/>
          <w:szCs w:val="22"/>
        </w:rPr>
        <w:t>Hyde and Aragon Park Improvement</w:t>
      </w:r>
      <w:r>
        <w:rPr>
          <w:sz w:val="22"/>
          <w:szCs w:val="22"/>
        </w:rPr>
        <w:t xml:space="preserve"> </w:t>
      </w:r>
      <w:r>
        <w:rPr>
          <w:sz w:val="22"/>
          <w:szCs w:val="22"/>
        </w:rPr>
        <w:tab/>
      </w:r>
      <w:r>
        <w:rPr>
          <w:sz w:val="22"/>
          <w:szCs w:val="22"/>
        </w:rPr>
        <w:tab/>
      </w:r>
      <w:r>
        <w:rPr>
          <w:sz w:val="22"/>
          <w:szCs w:val="22"/>
        </w:rPr>
        <w:tab/>
        <w:t>Committee</w:t>
      </w:r>
    </w:p>
    <w:p w14:paraId="57B8A056" w14:textId="77777777" w:rsidR="00EA4211" w:rsidRPr="00D57B19" w:rsidRDefault="00EA4211" w:rsidP="00EA4211">
      <w:pPr>
        <w:ind w:left="1440" w:hanging="1440"/>
        <w:rPr>
          <w:sz w:val="22"/>
          <w:szCs w:val="22"/>
        </w:rPr>
      </w:pPr>
      <w:r w:rsidRPr="00D57B19">
        <w:rPr>
          <w:sz w:val="22"/>
          <w:szCs w:val="22"/>
        </w:rPr>
        <w:t>2007</w:t>
      </w:r>
      <w:r>
        <w:rPr>
          <w:sz w:val="22"/>
          <w:szCs w:val="22"/>
        </w:rPr>
        <w:tab/>
      </w:r>
      <w:r w:rsidRPr="00D57B19">
        <w:rPr>
          <w:i/>
          <w:sz w:val="22"/>
          <w:szCs w:val="22"/>
        </w:rPr>
        <w:t>Association for Humanistic Sociology Book Award</w:t>
      </w:r>
      <w:r w:rsidRPr="00D57B19">
        <w:rPr>
          <w:sz w:val="22"/>
          <w:szCs w:val="22"/>
        </w:rPr>
        <w:t>, Association for Humanistic Sociology.</w:t>
      </w:r>
    </w:p>
    <w:p w14:paraId="60EBEE9D" w14:textId="77777777" w:rsidR="00EA4211" w:rsidRPr="00D57B19" w:rsidRDefault="00EA4211" w:rsidP="00EA4211">
      <w:pPr>
        <w:rPr>
          <w:sz w:val="22"/>
          <w:szCs w:val="22"/>
        </w:rPr>
      </w:pPr>
      <w:r w:rsidRPr="00D57B19">
        <w:rPr>
          <w:sz w:val="22"/>
          <w:szCs w:val="22"/>
        </w:rPr>
        <w:t>2006</w:t>
      </w:r>
      <w:r w:rsidRPr="00D57B19">
        <w:rPr>
          <w:sz w:val="22"/>
          <w:szCs w:val="22"/>
        </w:rPr>
        <w:tab/>
      </w:r>
      <w:r>
        <w:rPr>
          <w:sz w:val="22"/>
          <w:szCs w:val="22"/>
        </w:rPr>
        <w:tab/>
      </w:r>
      <w:r w:rsidRPr="00D57B19">
        <w:rPr>
          <w:sz w:val="22"/>
          <w:szCs w:val="22"/>
        </w:rPr>
        <w:t xml:space="preserve">Finalist, </w:t>
      </w:r>
      <w:r w:rsidRPr="00D57B19">
        <w:rPr>
          <w:i/>
          <w:sz w:val="22"/>
          <w:szCs w:val="22"/>
        </w:rPr>
        <w:t>Julian Steward Award</w:t>
      </w:r>
      <w:r w:rsidRPr="00D57B19">
        <w:rPr>
          <w:sz w:val="22"/>
          <w:szCs w:val="22"/>
        </w:rPr>
        <w:t xml:space="preserve">, Anthropology and Environment Section, American </w:t>
      </w:r>
      <w:r>
        <w:rPr>
          <w:sz w:val="22"/>
          <w:szCs w:val="22"/>
        </w:rPr>
        <w:tab/>
      </w:r>
      <w:r>
        <w:rPr>
          <w:sz w:val="22"/>
          <w:szCs w:val="22"/>
        </w:rPr>
        <w:tab/>
      </w:r>
      <w:r>
        <w:rPr>
          <w:sz w:val="22"/>
          <w:szCs w:val="22"/>
        </w:rPr>
        <w:tab/>
      </w:r>
      <w:r w:rsidRPr="00D57B19">
        <w:rPr>
          <w:sz w:val="22"/>
          <w:szCs w:val="22"/>
        </w:rPr>
        <w:t>Anthropological Association.</w:t>
      </w:r>
    </w:p>
    <w:p w14:paraId="562DE20A" w14:textId="77777777" w:rsidR="00EA4211" w:rsidRPr="00D57B19" w:rsidRDefault="00EA4211" w:rsidP="00EA4211">
      <w:pPr>
        <w:rPr>
          <w:sz w:val="22"/>
          <w:szCs w:val="22"/>
        </w:rPr>
      </w:pPr>
      <w:r w:rsidRPr="00D57B19">
        <w:rPr>
          <w:sz w:val="22"/>
          <w:szCs w:val="22"/>
        </w:rPr>
        <w:t>2006</w:t>
      </w:r>
      <w:r w:rsidRPr="00D57B19">
        <w:rPr>
          <w:sz w:val="22"/>
          <w:szCs w:val="22"/>
        </w:rPr>
        <w:tab/>
      </w:r>
      <w:r>
        <w:rPr>
          <w:sz w:val="22"/>
          <w:szCs w:val="22"/>
        </w:rPr>
        <w:tab/>
      </w:r>
      <w:r w:rsidRPr="00D57B19">
        <w:rPr>
          <w:sz w:val="22"/>
          <w:szCs w:val="22"/>
        </w:rPr>
        <w:t xml:space="preserve">Finalist, </w:t>
      </w:r>
      <w:r w:rsidRPr="00D57B19">
        <w:rPr>
          <w:i/>
          <w:sz w:val="22"/>
          <w:szCs w:val="22"/>
        </w:rPr>
        <w:t>Delmos Jones and Jagna Sharff Memorial Book Prize for the Critical Study of</w:t>
      </w:r>
      <w:r>
        <w:rPr>
          <w:i/>
          <w:sz w:val="22"/>
          <w:szCs w:val="22"/>
        </w:rPr>
        <w:tab/>
      </w:r>
      <w:r>
        <w:rPr>
          <w:i/>
          <w:sz w:val="22"/>
          <w:szCs w:val="22"/>
        </w:rPr>
        <w:tab/>
      </w:r>
      <w:r>
        <w:rPr>
          <w:i/>
          <w:sz w:val="22"/>
          <w:szCs w:val="22"/>
        </w:rPr>
        <w:tab/>
      </w:r>
      <w:r w:rsidRPr="00D57B19">
        <w:rPr>
          <w:i/>
          <w:sz w:val="22"/>
          <w:szCs w:val="22"/>
        </w:rPr>
        <w:t>North America</w:t>
      </w:r>
      <w:r w:rsidRPr="00D57B19">
        <w:rPr>
          <w:sz w:val="22"/>
          <w:szCs w:val="22"/>
        </w:rPr>
        <w:t>, Society for Anthropology of North America, American Anthropological</w:t>
      </w:r>
      <w:r>
        <w:rPr>
          <w:sz w:val="22"/>
          <w:szCs w:val="22"/>
        </w:rPr>
        <w:tab/>
      </w:r>
      <w:r>
        <w:rPr>
          <w:sz w:val="22"/>
          <w:szCs w:val="22"/>
        </w:rPr>
        <w:tab/>
      </w:r>
      <w:r>
        <w:rPr>
          <w:sz w:val="22"/>
          <w:szCs w:val="22"/>
        </w:rPr>
        <w:tab/>
      </w:r>
      <w:r w:rsidRPr="00D57B19">
        <w:rPr>
          <w:sz w:val="22"/>
          <w:szCs w:val="22"/>
        </w:rPr>
        <w:t>Association.</w:t>
      </w:r>
    </w:p>
    <w:p w14:paraId="39456DC7" w14:textId="77777777" w:rsidR="00EA4211" w:rsidRPr="00D57B19" w:rsidRDefault="00EA4211" w:rsidP="00EA4211">
      <w:pPr>
        <w:rPr>
          <w:sz w:val="22"/>
          <w:szCs w:val="22"/>
        </w:rPr>
      </w:pPr>
      <w:r w:rsidRPr="00D57B19">
        <w:rPr>
          <w:sz w:val="22"/>
          <w:szCs w:val="22"/>
        </w:rPr>
        <w:t>2004</w:t>
      </w:r>
      <w:r w:rsidRPr="00D57B19">
        <w:rPr>
          <w:sz w:val="22"/>
          <w:szCs w:val="22"/>
        </w:rPr>
        <w:tab/>
      </w:r>
      <w:r>
        <w:rPr>
          <w:sz w:val="22"/>
          <w:szCs w:val="22"/>
        </w:rPr>
        <w:tab/>
      </w:r>
      <w:r w:rsidRPr="00D57B19">
        <w:rPr>
          <w:i/>
          <w:sz w:val="22"/>
          <w:szCs w:val="22"/>
        </w:rPr>
        <w:t>Junior Scholar Award</w:t>
      </w:r>
      <w:r w:rsidRPr="00D57B19">
        <w:rPr>
          <w:sz w:val="22"/>
          <w:szCs w:val="22"/>
        </w:rPr>
        <w:t xml:space="preserve"> American Anthropological Association Anthr</w:t>
      </w:r>
      <w:r>
        <w:rPr>
          <w:sz w:val="22"/>
          <w:szCs w:val="22"/>
        </w:rPr>
        <w:t xml:space="preserve">opology and </w:t>
      </w:r>
      <w:r>
        <w:rPr>
          <w:sz w:val="22"/>
          <w:szCs w:val="22"/>
        </w:rPr>
        <w:tab/>
      </w:r>
      <w:r>
        <w:rPr>
          <w:sz w:val="22"/>
          <w:szCs w:val="22"/>
        </w:rPr>
        <w:tab/>
      </w:r>
      <w:r>
        <w:rPr>
          <w:sz w:val="22"/>
          <w:szCs w:val="22"/>
        </w:rPr>
        <w:tab/>
      </w:r>
      <w:r>
        <w:rPr>
          <w:sz w:val="22"/>
          <w:szCs w:val="22"/>
        </w:rPr>
        <w:tab/>
        <w:t>Environment Section</w:t>
      </w:r>
      <w:r w:rsidRPr="00D57B19">
        <w:rPr>
          <w:sz w:val="22"/>
          <w:szCs w:val="22"/>
        </w:rPr>
        <w:t>.</w:t>
      </w:r>
    </w:p>
    <w:p w14:paraId="37914475" w14:textId="77777777" w:rsidR="00EA4211" w:rsidRPr="00D57B19" w:rsidRDefault="00EA4211" w:rsidP="00EA4211">
      <w:pPr>
        <w:rPr>
          <w:sz w:val="22"/>
          <w:szCs w:val="22"/>
        </w:rPr>
      </w:pPr>
      <w:r w:rsidRPr="00D57B19">
        <w:rPr>
          <w:sz w:val="22"/>
          <w:szCs w:val="22"/>
        </w:rPr>
        <w:t>2003</w:t>
      </w:r>
      <w:r w:rsidRPr="00D57B19">
        <w:rPr>
          <w:sz w:val="22"/>
          <w:szCs w:val="22"/>
        </w:rPr>
        <w:tab/>
      </w:r>
      <w:r>
        <w:rPr>
          <w:sz w:val="22"/>
          <w:szCs w:val="22"/>
        </w:rPr>
        <w:tab/>
      </w:r>
      <w:r w:rsidRPr="00D57B19">
        <w:rPr>
          <w:i/>
          <w:sz w:val="22"/>
          <w:szCs w:val="22"/>
        </w:rPr>
        <w:t>Outstanding Dissertation Award in Social Sciences</w:t>
      </w:r>
      <w:r w:rsidRPr="00D57B19">
        <w:rPr>
          <w:sz w:val="22"/>
          <w:szCs w:val="22"/>
        </w:rPr>
        <w:t xml:space="preserve"> </w:t>
      </w:r>
      <w:r w:rsidRPr="00D57B19">
        <w:rPr>
          <w:i/>
          <w:sz w:val="22"/>
          <w:szCs w:val="22"/>
        </w:rPr>
        <w:t xml:space="preserve">Award, </w:t>
      </w:r>
      <w:r w:rsidRPr="00D57B19">
        <w:rPr>
          <w:sz w:val="22"/>
          <w:szCs w:val="22"/>
        </w:rPr>
        <w:t xml:space="preserve">New York University </w:t>
      </w:r>
      <w:r>
        <w:rPr>
          <w:sz w:val="22"/>
          <w:szCs w:val="22"/>
        </w:rPr>
        <w:tab/>
      </w:r>
      <w:r>
        <w:rPr>
          <w:sz w:val="22"/>
          <w:szCs w:val="22"/>
        </w:rPr>
        <w:tab/>
      </w:r>
      <w:r>
        <w:rPr>
          <w:sz w:val="22"/>
          <w:szCs w:val="22"/>
        </w:rPr>
        <w:tab/>
      </w:r>
      <w:r w:rsidRPr="00D57B19">
        <w:rPr>
          <w:sz w:val="22"/>
          <w:szCs w:val="22"/>
        </w:rPr>
        <w:t>Graduate School of Arts and Sciences.</w:t>
      </w:r>
    </w:p>
    <w:p w14:paraId="5AFC1C30" w14:textId="77777777" w:rsidR="00EA4211" w:rsidRPr="00D57B19" w:rsidRDefault="00EA4211" w:rsidP="00EA4211">
      <w:pPr>
        <w:rPr>
          <w:sz w:val="22"/>
          <w:szCs w:val="22"/>
        </w:rPr>
      </w:pPr>
      <w:r w:rsidRPr="00D57B19">
        <w:rPr>
          <w:sz w:val="22"/>
          <w:szCs w:val="22"/>
        </w:rPr>
        <w:t>2000</w:t>
      </w:r>
      <w:r w:rsidRPr="00D57B19">
        <w:rPr>
          <w:sz w:val="22"/>
          <w:szCs w:val="22"/>
        </w:rPr>
        <w:tab/>
      </w:r>
      <w:r>
        <w:rPr>
          <w:sz w:val="22"/>
          <w:szCs w:val="22"/>
        </w:rPr>
        <w:tab/>
      </w:r>
      <w:r w:rsidRPr="00D57B19">
        <w:rPr>
          <w:i/>
          <w:sz w:val="22"/>
          <w:szCs w:val="22"/>
        </w:rPr>
        <w:t>Peter Kong-ming New Student Paper Award</w:t>
      </w:r>
      <w:r w:rsidRPr="00D57B19">
        <w:rPr>
          <w:sz w:val="22"/>
          <w:szCs w:val="22"/>
        </w:rPr>
        <w:t>, Society for Applied Anthropology.</w:t>
      </w:r>
    </w:p>
    <w:p w14:paraId="14D2358E" w14:textId="77777777" w:rsidR="00EA4211" w:rsidRPr="00D57B19" w:rsidRDefault="00EA4211" w:rsidP="00EA4211">
      <w:pPr>
        <w:ind w:left="1440" w:hanging="1440"/>
        <w:rPr>
          <w:sz w:val="22"/>
          <w:szCs w:val="22"/>
        </w:rPr>
      </w:pPr>
      <w:r w:rsidRPr="00D57B19">
        <w:rPr>
          <w:sz w:val="22"/>
          <w:szCs w:val="22"/>
        </w:rPr>
        <w:t>1998</w:t>
      </w:r>
      <w:r w:rsidRPr="00D57B19">
        <w:rPr>
          <w:sz w:val="22"/>
          <w:szCs w:val="22"/>
        </w:rPr>
        <w:tab/>
      </w:r>
      <w:r w:rsidRPr="00D57B19">
        <w:rPr>
          <w:i/>
          <w:sz w:val="22"/>
          <w:szCs w:val="22"/>
        </w:rPr>
        <w:t>Roy Rappaport Student Paper Prize</w:t>
      </w:r>
      <w:r w:rsidRPr="00D57B19">
        <w:rPr>
          <w:sz w:val="22"/>
          <w:szCs w:val="22"/>
        </w:rPr>
        <w:t>, American Anthropological Association, Anthropology and Environment Section.</w:t>
      </w:r>
    </w:p>
    <w:p w14:paraId="5F5D5370" w14:textId="77777777" w:rsidR="00EA4211" w:rsidRPr="00D57B19" w:rsidRDefault="00EA4211" w:rsidP="00EA4211">
      <w:pPr>
        <w:rPr>
          <w:sz w:val="22"/>
          <w:szCs w:val="22"/>
        </w:rPr>
      </w:pPr>
      <w:r w:rsidRPr="00D57B19">
        <w:rPr>
          <w:sz w:val="22"/>
          <w:szCs w:val="22"/>
        </w:rPr>
        <w:t>1994</w:t>
      </w:r>
      <w:r>
        <w:rPr>
          <w:sz w:val="22"/>
          <w:szCs w:val="22"/>
        </w:rPr>
        <w:tab/>
      </w:r>
      <w:r>
        <w:rPr>
          <w:sz w:val="22"/>
          <w:szCs w:val="22"/>
        </w:rPr>
        <w:tab/>
      </w:r>
      <w:r w:rsidRPr="00D57B19">
        <w:rPr>
          <w:i/>
          <w:sz w:val="22"/>
          <w:szCs w:val="22"/>
        </w:rPr>
        <w:t>Kriser Fellowship in Urban Anthropology</w:t>
      </w:r>
      <w:r w:rsidRPr="00D57B19">
        <w:rPr>
          <w:sz w:val="22"/>
          <w:szCs w:val="22"/>
        </w:rPr>
        <w:t xml:space="preserve">, New York University (4 semesters).  </w:t>
      </w:r>
    </w:p>
    <w:p w14:paraId="1A56DB23" w14:textId="77777777" w:rsidR="00EA4211" w:rsidRPr="00D57B19" w:rsidRDefault="00EA4211" w:rsidP="00EA4211">
      <w:pPr>
        <w:rPr>
          <w:sz w:val="22"/>
          <w:szCs w:val="22"/>
        </w:rPr>
      </w:pPr>
      <w:r w:rsidRPr="00D57B19">
        <w:rPr>
          <w:sz w:val="22"/>
          <w:szCs w:val="22"/>
        </w:rPr>
        <w:t>1990</w:t>
      </w:r>
      <w:r>
        <w:rPr>
          <w:sz w:val="22"/>
          <w:szCs w:val="22"/>
        </w:rPr>
        <w:tab/>
      </w:r>
      <w:r>
        <w:rPr>
          <w:sz w:val="22"/>
          <w:szCs w:val="22"/>
        </w:rPr>
        <w:tab/>
      </w:r>
      <w:r w:rsidRPr="00D57B19">
        <w:rPr>
          <w:i/>
          <w:sz w:val="22"/>
          <w:szCs w:val="22"/>
        </w:rPr>
        <w:t>Thomas Jefferson Award for Public Service</w:t>
      </w:r>
      <w:r w:rsidRPr="00D57B19">
        <w:rPr>
          <w:sz w:val="22"/>
          <w:szCs w:val="22"/>
        </w:rPr>
        <w:t>, American Institute for Public Service.</w:t>
      </w:r>
    </w:p>
    <w:p w14:paraId="501DA72D" w14:textId="77777777" w:rsidR="00EA4211" w:rsidRDefault="00EA4211" w:rsidP="00910684">
      <w:pPr>
        <w:rPr>
          <w:b/>
          <w:bCs/>
          <w:u w:val="single"/>
        </w:rPr>
      </w:pPr>
    </w:p>
    <w:p w14:paraId="23C0AAF3" w14:textId="11219354" w:rsidR="00813EE7" w:rsidRPr="000A79B7" w:rsidRDefault="000A79B7" w:rsidP="00910684">
      <w:pPr>
        <w:rPr>
          <w:u w:val="single"/>
        </w:rPr>
      </w:pPr>
      <w:r w:rsidRPr="000A79B7">
        <w:rPr>
          <w:b/>
          <w:bCs/>
          <w:u w:val="single"/>
        </w:rPr>
        <w:t>REFEREED</w:t>
      </w:r>
      <w:r w:rsidRPr="000A79B7">
        <w:rPr>
          <w:b/>
          <w:u w:val="single"/>
        </w:rPr>
        <w:t xml:space="preserve"> CONFERENCES</w:t>
      </w:r>
      <w:r>
        <w:rPr>
          <w:b/>
          <w:u w:val="single"/>
        </w:rPr>
        <w:t xml:space="preserve"> AND WORKSHOPS</w:t>
      </w:r>
    </w:p>
    <w:p w14:paraId="39FDC13C" w14:textId="77777777" w:rsidR="00A717B0" w:rsidRDefault="00A717B0" w:rsidP="00A717B0">
      <w:pPr>
        <w:pStyle w:val="Standard"/>
        <w:spacing w:after="0" w:line="240" w:lineRule="auto"/>
        <w:ind w:left="720" w:hanging="720"/>
        <w:rPr>
          <w:rFonts w:ascii="Times New Roman" w:hAnsi="Times New Roman" w:cs="Times New Roman"/>
        </w:rPr>
      </w:pPr>
      <w:r>
        <w:rPr>
          <w:rFonts w:ascii="Times New Roman" w:hAnsi="Times New Roman" w:cs="Times New Roman"/>
        </w:rPr>
        <w:lastRenderedPageBreak/>
        <w:t>2017</w:t>
      </w:r>
      <w:r>
        <w:rPr>
          <w:rFonts w:ascii="Times New Roman" w:hAnsi="Times New Roman" w:cs="Times New Roman"/>
        </w:rPr>
        <w:tab/>
        <w:t>Democratizing the Green City. Center for Urban Democracy, Santa Cruz, CA. February.</w:t>
      </w:r>
    </w:p>
    <w:p w14:paraId="56EAF6A8" w14:textId="77777777" w:rsidR="00A717B0" w:rsidRDefault="00A717B0" w:rsidP="00A717B0">
      <w:pPr>
        <w:pStyle w:val="Standard"/>
        <w:spacing w:after="0" w:line="240" w:lineRule="auto"/>
        <w:ind w:left="720" w:hanging="720"/>
        <w:rPr>
          <w:rFonts w:ascii="Times New Roman" w:eastAsia="Times New Roman" w:hAnsi="Times New Roman" w:cs="Times New Roman"/>
          <w:b/>
          <w:bCs/>
          <w:sz w:val="27"/>
          <w:szCs w:val="27"/>
        </w:rPr>
      </w:pPr>
      <w:r w:rsidRPr="007F1BD0">
        <w:rPr>
          <w:rFonts w:ascii="Times New Roman" w:hAnsi="Times New Roman" w:cs="Times New Roman"/>
        </w:rPr>
        <w:t>2016</w:t>
      </w:r>
      <w:r w:rsidRPr="007F1BD0">
        <w:rPr>
          <w:rFonts w:ascii="Times New Roman" w:hAnsi="Times New Roman" w:cs="Times New Roman"/>
        </w:rPr>
        <w:tab/>
        <w:t>Industrial Gentrification in the Big, Green Apple</w:t>
      </w:r>
      <w:r>
        <w:rPr>
          <w:rFonts w:ascii="Times New Roman" w:hAnsi="Times New Roman" w:cs="Times New Roman"/>
        </w:rPr>
        <w:t>. Democratizing the Green City, Workshop. Center for Urban Democracy, New York University, January.</w:t>
      </w:r>
    </w:p>
    <w:p w14:paraId="316B0272" w14:textId="0250000E" w:rsidR="00B44858" w:rsidRPr="00FB42C0" w:rsidRDefault="00A717B0" w:rsidP="000A79B7">
      <w:pPr>
        <w:ind w:left="720" w:hanging="720"/>
        <w:rPr>
          <w:sz w:val="22"/>
          <w:szCs w:val="22"/>
        </w:rPr>
      </w:pPr>
      <w:r>
        <w:rPr>
          <w:sz w:val="22"/>
          <w:szCs w:val="22"/>
        </w:rPr>
        <w:t>2</w:t>
      </w:r>
      <w:r w:rsidR="00B44858" w:rsidRPr="00FB42C0">
        <w:rPr>
          <w:sz w:val="22"/>
          <w:szCs w:val="22"/>
        </w:rPr>
        <w:t>016</w:t>
      </w:r>
      <w:r w:rsidR="00B44858" w:rsidRPr="00FB42C0">
        <w:rPr>
          <w:sz w:val="22"/>
          <w:szCs w:val="22"/>
        </w:rPr>
        <w:tab/>
      </w:r>
      <w:r w:rsidR="00FB42C0" w:rsidRPr="00FC0086">
        <w:rPr>
          <w:sz w:val="22"/>
          <w:szCs w:val="22"/>
        </w:rPr>
        <w:t>"Friends" from the Field?: Social Media and the Ethnographic Gaze.</w:t>
      </w:r>
      <w:r w:rsidR="00FB42C0">
        <w:t xml:space="preserve"> </w:t>
      </w:r>
      <w:r w:rsidR="00B44858" w:rsidRPr="00FB42C0">
        <w:rPr>
          <w:sz w:val="22"/>
          <w:szCs w:val="22"/>
        </w:rPr>
        <w:t>S</w:t>
      </w:r>
      <w:r w:rsidR="00FB42C0" w:rsidRPr="00FB42C0">
        <w:rPr>
          <w:sz w:val="22"/>
          <w:szCs w:val="22"/>
        </w:rPr>
        <w:t xml:space="preserve">ociety </w:t>
      </w:r>
      <w:r w:rsidR="00B44858" w:rsidRPr="00FB42C0">
        <w:rPr>
          <w:sz w:val="22"/>
          <w:szCs w:val="22"/>
        </w:rPr>
        <w:t>f</w:t>
      </w:r>
      <w:r w:rsidR="00FB42C0" w:rsidRPr="00FB42C0">
        <w:rPr>
          <w:sz w:val="22"/>
          <w:szCs w:val="22"/>
        </w:rPr>
        <w:t xml:space="preserve">or </w:t>
      </w:r>
      <w:r w:rsidR="00B44858" w:rsidRPr="00FB42C0">
        <w:rPr>
          <w:sz w:val="22"/>
          <w:szCs w:val="22"/>
        </w:rPr>
        <w:t>A</w:t>
      </w:r>
      <w:r w:rsidR="00FB42C0" w:rsidRPr="00FB42C0">
        <w:rPr>
          <w:sz w:val="22"/>
          <w:szCs w:val="22"/>
        </w:rPr>
        <w:t xml:space="preserve">pplied </w:t>
      </w:r>
      <w:r w:rsidR="00B44858" w:rsidRPr="00FB42C0">
        <w:rPr>
          <w:sz w:val="22"/>
          <w:szCs w:val="22"/>
        </w:rPr>
        <w:t>A</w:t>
      </w:r>
      <w:r w:rsidR="00FB42C0" w:rsidRPr="00FB42C0">
        <w:rPr>
          <w:sz w:val="22"/>
          <w:szCs w:val="22"/>
        </w:rPr>
        <w:t>nthropology, Vancouver, BC., March.</w:t>
      </w:r>
    </w:p>
    <w:p w14:paraId="7149A4E8" w14:textId="77777777" w:rsidR="00FB42C0" w:rsidRPr="00FB42C0" w:rsidRDefault="00B44858" w:rsidP="00FB42C0">
      <w:pPr>
        <w:pStyle w:val="HTMLPreformatted"/>
        <w:ind w:left="720" w:hanging="720"/>
        <w:rPr>
          <w:rFonts w:ascii="Times New Roman" w:hAnsi="Times New Roman" w:cs="Times New Roman"/>
          <w:sz w:val="22"/>
          <w:szCs w:val="22"/>
        </w:rPr>
      </w:pPr>
      <w:r w:rsidRPr="00FB42C0">
        <w:rPr>
          <w:rFonts w:ascii="Times New Roman" w:hAnsi="Times New Roman" w:cs="Times New Roman"/>
          <w:sz w:val="22"/>
          <w:szCs w:val="22"/>
        </w:rPr>
        <w:t>2015</w:t>
      </w:r>
      <w:r w:rsidRPr="00FB42C0">
        <w:rPr>
          <w:rFonts w:ascii="Times New Roman" w:hAnsi="Times New Roman" w:cs="Times New Roman"/>
          <w:sz w:val="22"/>
          <w:szCs w:val="22"/>
        </w:rPr>
        <w:tab/>
      </w:r>
      <w:r w:rsidR="00FB42C0" w:rsidRPr="00FB42C0">
        <w:rPr>
          <w:rFonts w:ascii="Times New Roman" w:hAnsi="Times New Roman" w:cs="Times New Roman"/>
          <w:sz w:val="22"/>
          <w:szCs w:val="22"/>
        </w:rPr>
        <w:t xml:space="preserve">Dirty Deeds Done Dirt Cheap: Environmental Gentrification and the Dialectics of Urban Sacrifice Zones, American Anthropological Association Annual Meeting, Denver, CO, </w:t>
      </w:r>
      <w:r w:rsidR="00FB42C0">
        <w:rPr>
          <w:rFonts w:ascii="Times New Roman" w:hAnsi="Times New Roman" w:cs="Times New Roman"/>
          <w:sz w:val="22"/>
          <w:szCs w:val="22"/>
        </w:rPr>
        <w:t>November</w:t>
      </w:r>
      <w:r w:rsidR="00FB42C0" w:rsidRPr="00FB42C0">
        <w:rPr>
          <w:rFonts w:ascii="Times New Roman" w:hAnsi="Times New Roman" w:cs="Times New Roman"/>
          <w:sz w:val="22"/>
          <w:szCs w:val="22"/>
        </w:rPr>
        <w:t>.</w:t>
      </w:r>
    </w:p>
    <w:p w14:paraId="31483BCA" w14:textId="77777777" w:rsidR="000A79B7" w:rsidRPr="000A79B7" w:rsidRDefault="000A79B7" w:rsidP="000A79B7">
      <w:pPr>
        <w:ind w:left="720" w:hanging="720"/>
        <w:rPr>
          <w:sz w:val="22"/>
          <w:szCs w:val="22"/>
        </w:rPr>
      </w:pPr>
      <w:r w:rsidRPr="000A79B7">
        <w:rPr>
          <w:sz w:val="22"/>
          <w:szCs w:val="22"/>
        </w:rPr>
        <w:t>2015</w:t>
      </w:r>
      <w:r w:rsidRPr="000A79B7">
        <w:rPr>
          <w:sz w:val="22"/>
          <w:szCs w:val="22"/>
        </w:rPr>
        <w:tab/>
        <w:t>Nature 2.0: Social Media, Online Activism and the Cyberpolitics of Environmental Conservation.</w:t>
      </w:r>
      <w:r>
        <w:rPr>
          <w:sz w:val="22"/>
          <w:szCs w:val="22"/>
        </w:rPr>
        <w:t xml:space="preserve"> Work/Writeshop in Acosta, Italy.</w:t>
      </w:r>
    </w:p>
    <w:p w14:paraId="3B2A7040" w14:textId="77777777" w:rsidR="002E146A" w:rsidRPr="000A79B7" w:rsidRDefault="002E146A" w:rsidP="000A79B7">
      <w:pPr>
        <w:ind w:left="720" w:hanging="720"/>
        <w:rPr>
          <w:sz w:val="22"/>
          <w:szCs w:val="22"/>
        </w:rPr>
      </w:pPr>
      <w:r w:rsidRPr="000A79B7">
        <w:rPr>
          <w:sz w:val="22"/>
          <w:szCs w:val="22"/>
        </w:rPr>
        <w:t>2015</w:t>
      </w:r>
      <w:r w:rsidRPr="000A79B7">
        <w:rPr>
          <w:sz w:val="22"/>
          <w:szCs w:val="22"/>
        </w:rPr>
        <w:tab/>
        <w:t xml:space="preserve">Waiting for Superanthro (in the Anthropocene). Society for Applied Anthropology Annual Meeting. Pittsburg, PA. March 24. </w:t>
      </w:r>
    </w:p>
    <w:p w14:paraId="6621261B" w14:textId="77777777" w:rsidR="002E146A" w:rsidRPr="000A79B7" w:rsidRDefault="002E146A" w:rsidP="000A79B7">
      <w:pPr>
        <w:ind w:left="720" w:hanging="720"/>
        <w:rPr>
          <w:sz w:val="22"/>
          <w:szCs w:val="22"/>
        </w:rPr>
      </w:pPr>
      <w:r w:rsidRPr="000A79B7">
        <w:rPr>
          <w:sz w:val="22"/>
          <w:szCs w:val="22"/>
        </w:rPr>
        <w:t>2014</w:t>
      </w:r>
      <w:r w:rsidRPr="000A79B7">
        <w:rPr>
          <w:sz w:val="22"/>
          <w:szCs w:val="22"/>
        </w:rPr>
        <w:tab/>
        <w:t>Civic Dis-engagement and Other Refusals, American Anthropological Association Annual Meeting, Washington, DC, December 3.</w:t>
      </w:r>
    </w:p>
    <w:p w14:paraId="20BFD85D" w14:textId="77777777" w:rsidR="00357012" w:rsidRPr="00357012" w:rsidRDefault="00357012" w:rsidP="00357012">
      <w:pPr>
        <w:ind w:left="720" w:hanging="720"/>
        <w:rPr>
          <w:sz w:val="22"/>
          <w:szCs w:val="22"/>
        </w:rPr>
      </w:pPr>
      <w:r>
        <w:rPr>
          <w:sz w:val="22"/>
          <w:szCs w:val="22"/>
        </w:rPr>
        <w:t>2013</w:t>
      </w:r>
      <w:r>
        <w:rPr>
          <w:sz w:val="22"/>
          <w:szCs w:val="22"/>
        </w:rPr>
        <w:tab/>
      </w:r>
      <w:r w:rsidR="00D004B2">
        <w:rPr>
          <w:sz w:val="22"/>
          <w:szCs w:val="22"/>
        </w:rPr>
        <w:t>“</w:t>
      </w:r>
      <w:r w:rsidRPr="00357012">
        <w:rPr>
          <w:sz w:val="22"/>
          <w:szCs w:val="22"/>
        </w:rPr>
        <w:t>When Liberty Meets Justice: Libertarian Values and Environmental Justice Alliances on Staten Island</w:t>
      </w:r>
      <w:r w:rsidR="00D004B2">
        <w:rPr>
          <w:sz w:val="22"/>
          <w:szCs w:val="22"/>
        </w:rPr>
        <w:t>”</w:t>
      </w:r>
      <w:r>
        <w:rPr>
          <w:sz w:val="22"/>
          <w:szCs w:val="22"/>
        </w:rPr>
        <w:t xml:space="preserve">, American Anthropological Association Annual Meeting, </w:t>
      </w:r>
      <w:r w:rsidR="00D004B2">
        <w:rPr>
          <w:sz w:val="22"/>
          <w:szCs w:val="22"/>
        </w:rPr>
        <w:t xml:space="preserve">Chicago, IL, </w:t>
      </w:r>
      <w:r>
        <w:rPr>
          <w:sz w:val="22"/>
          <w:szCs w:val="22"/>
        </w:rPr>
        <w:t>November 20.</w:t>
      </w:r>
    </w:p>
    <w:p w14:paraId="7ADC399B" w14:textId="77777777" w:rsidR="00D004B2" w:rsidRDefault="002765E3" w:rsidP="00357012">
      <w:pPr>
        <w:ind w:left="720" w:hanging="720"/>
        <w:rPr>
          <w:sz w:val="22"/>
          <w:szCs w:val="22"/>
        </w:rPr>
      </w:pPr>
      <w:r>
        <w:rPr>
          <w:sz w:val="22"/>
          <w:szCs w:val="22"/>
        </w:rPr>
        <w:t>2012</w:t>
      </w:r>
      <w:r w:rsidRPr="002765E3">
        <w:rPr>
          <w:sz w:val="22"/>
          <w:szCs w:val="22"/>
        </w:rPr>
        <w:t xml:space="preserve"> </w:t>
      </w:r>
      <w:r w:rsidR="00D004B2">
        <w:rPr>
          <w:sz w:val="22"/>
          <w:szCs w:val="22"/>
        </w:rPr>
        <w:tab/>
      </w:r>
      <w:r w:rsidRPr="002765E3">
        <w:rPr>
          <w:sz w:val="22"/>
          <w:szCs w:val="22"/>
        </w:rPr>
        <w:t>“</w:t>
      </w:r>
      <w:r w:rsidRPr="002765E3">
        <w:rPr>
          <w:bCs/>
          <w:sz w:val="22"/>
          <w:szCs w:val="22"/>
        </w:rPr>
        <w:t>Refusal of the Gift: Environmental Justice Organizations and Opting-Out of the Grant Stream”</w:t>
      </w:r>
      <w:r>
        <w:rPr>
          <w:sz w:val="22"/>
          <w:szCs w:val="22"/>
        </w:rPr>
        <w:t>. Society for Applied Anthropology Annual Meeting, Baltimore, MD, March 31.</w:t>
      </w:r>
      <w:r w:rsidR="00D004B2">
        <w:rPr>
          <w:sz w:val="22"/>
          <w:szCs w:val="22"/>
        </w:rPr>
        <w:t xml:space="preserve"> </w:t>
      </w:r>
    </w:p>
    <w:p w14:paraId="6D9AD6A2" w14:textId="77777777" w:rsidR="002765E3" w:rsidRDefault="00D004B2" w:rsidP="00357012">
      <w:pPr>
        <w:ind w:left="720" w:hanging="720"/>
        <w:rPr>
          <w:sz w:val="22"/>
          <w:szCs w:val="22"/>
        </w:rPr>
      </w:pPr>
      <w:r>
        <w:rPr>
          <w:sz w:val="22"/>
          <w:szCs w:val="22"/>
        </w:rPr>
        <w:t>2012</w:t>
      </w:r>
      <w:r>
        <w:rPr>
          <w:sz w:val="22"/>
          <w:szCs w:val="22"/>
        </w:rPr>
        <w:tab/>
      </w:r>
      <w:r w:rsidR="002765E3">
        <w:rPr>
          <w:sz w:val="22"/>
          <w:szCs w:val="22"/>
        </w:rPr>
        <w:t>“</w:t>
      </w:r>
      <w:r w:rsidR="002765E3" w:rsidRPr="002765E3">
        <w:rPr>
          <w:sz w:val="22"/>
          <w:szCs w:val="22"/>
        </w:rPr>
        <w:t>Bloomberg's 2030 Plan for New York City</w:t>
      </w:r>
      <w:r w:rsidR="002765E3">
        <w:rPr>
          <w:sz w:val="22"/>
          <w:szCs w:val="22"/>
        </w:rPr>
        <w:t>” Association of American Geographers. New York City, NY, February 26.</w:t>
      </w:r>
    </w:p>
    <w:p w14:paraId="6828F145" w14:textId="77777777" w:rsidR="00DA43BD" w:rsidRDefault="0038013E" w:rsidP="00357012">
      <w:pPr>
        <w:ind w:left="720" w:hanging="720"/>
        <w:rPr>
          <w:sz w:val="22"/>
          <w:szCs w:val="22"/>
        </w:rPr>
      </w:pPr>
      <w:r w:rsidRPr="00C33DEC">
        <w:rPr>
          <w:sz w:val="22"/>
          <w:szCs w:val="22"/>
        </w:rPr>
        <w:t>2011</w:t>
      </w:r>
      <w:r w:rsidR="00D004B2">
        <w:rPr>
          <w:sz w:val="22"/>
          <w:szCs w:val="22"/>
        </w:rPr>
        <w:tab/>
      </w:r>
      <w:r w:rsidR="00C33DEC" w:rsidRPr="00C33DEC">
        <w:rPr>
          <w:sz w:val="22"/>
          <w:szCs w:val="22"/>
        </w:rPr>
        <w:t>“Green is the New Black: Old School Toxics and Environmental Gentrification</w:t>
      </w:r>
      <w:r w:rsidR="00C33DEC">
        <w:rPr>
          <w:sz w:val="22"/>
          <w:szCs w:val="22"/>
        </w:rPr>
        <w:t xml:space="preserve">” </w:t>
      </w:r>
      <w:r w:rsidRPr="00C33DEC">
        <w:rPr>
          <w:sz w:val="22"/>
          <w:szCs w:val="22"/>
        </w:rPr>
        <w:t>American Anthropological Association Annual Meetings,</w:t>
      </w:r>
      <w:r w:rsidR="00C33DEC">
        <w:rPr>
          <w:sz w:val="22"/>
          <w:szCs w:val="22"/>
        </w:rPr>
        <w:t xml:space="preserve"> Montreal, QC, Canada, </w:t>
      </w:r>
      <w:r w:rsidRPr="00C33DEC">
        <w:rPr>
          <w:sz w:val="22"/>
          <w:szCs w:val="22"/>
        </w:rPr>
        <w:t xml:space="preserve">November </w:t>
      </w:r>
      <w:r w:rsidR="00C33DEC">
        <w:rPr>
          <w:sz w:val="22"/>
          <w:szCs w:val="22"/>
        </w:rPr>
        <w:t>18</w:t>
      </w:r>
      <w:r w:rsidRPr="00C33DEC">
        <w:rPr>
          <w:sz w:val="22"/>
          <w:szCs w:val="22"/>
        </w:rPr>
        <w:t>.</w:t>
      </w:r>
    </w:p>
    <w:p w14:paraId="05BCDDFB" w14:textId="77777777" w:rsidR="00C33DEC" w:rsidRDefault="00D004B2" w:rsidP="00357012">
      <w:pPr>
        <w:ind w:left="720" w:hanging="720"/>
        <w:rPr>
          <w:sz w:val="22"/>
          <w:szCs w:val="22"/>
        </w:rPr>
      </w:pPr>
      <w:r>
        <w:rPr>
          <w:sz w:val="22"/>
          <w:szCs w:val="22"/>
        </w:rPr>
        <w:t>2011</w:t>
      </w:r>
      <w:r w:rsidR="00C33DEC" w:rsidRPr="0068343B">
        <w:rPr>
          <w:sz w:val="22"/>
          <w:szCs w:val="22"/>
        </w:rPr>
        <w:t xml:space="preserve"> </w:t>
      </w:r>
      <w:r>
        <w:rPr>
          <w:sz w:val="22"/>
          <w:szCs w:val="22"/>
        </w:rPr>
        <w:tab/>
      </w:r>
      <w:r w:rsidR="00133505" w:rsidRPr="0068343B">
        <w:rPr>
          <w:sz w:val="22"/>
          <w:szCs w:val="22"/>
        </w:rPr>
        <w:t>American Ethnological Society Annual Meetings, San Juan, Puerto Rico, April 15, 2011.</w:t>
      </w:r>
    </w:p>
    <w:p w14:paraId="399C879A" w14:textId="77777777" w:rsidR="00C05D6D" w:rsidRPr="000511B7" w:rsidRDefault="00D004B2" w:rsidP="00357012">
      <w:pPr>
        <w:ind w:left="720" w:hanging="720"/>
        <w:rPr>
          <w:sz w:val="22"/>
          <w:szCs w:val="22"/>
        </w:rPr>
      </w:pPr>
      <w:r>
        <w:rPr>
          <w:sz w:val="22"/>
          <w:szCs w:val="22"/>
        </w:rPr>
        <w:t>2010</w:t>
      </w:r>
      <w:r w:rsidR="00C05D6D">
        <w:rPr>
          <w:sz w:val="22"/>
          <w:szCs w:val="22"/>
        </w:rPr>
        <w:t xml:space="preserve"> </w:t>
      </w:r>
      <w:r>
        <w:rPr>
          <w:sz w:val="22"/>
          <w:szCs w:val="22"/>
        </w:rPr>
        <w:tab/>
      </w:r>
      <w:r w:rsidR="00C05D6D" w:rsidRPr="00EA72CC">
        <w:rPr>
          <w:sz w:val="22"/>
          <w:szCs w:val="22"/>
        </w:rPr>
        <w:t>"Green" Deserts, Green Water, and Green Wash: The Hydrological and Human Costs of Carbon Offsets</w:t>
      </w:r>
      <w:r w:rsidR="00C05D6D">
        <w:rPr>
          <w:sz w:val="22"/>
          <w:szCs w:val="22"/>
        </w:rPr>
        <w:t>.</w:t>
      </w:r>
      <w:r w:rsidR="0038013E">
        <w:rPr>
          <w:sz w:val="22"/>
          <w:szCs w:val="22"/>
        </w:rPr>
        <w:t>”</w:t>
      </w:r>
      <w:r w:rsidR="00C05D6D">
        <w:rPr>
          <w:sz w:val="22"/>
          <w:szCs w:val="22"/>
        </w:rPr>
        <w:t xml:space="preserve"> </w:t>
      </w:r>
      <w:r w:rsidR="00C05D6D" w:rsidRPr="000511B7">
        <w:rPr>
          <w:sz w:val="22"/>
          <w:szCs w:val="22"/>
        </w:rPr>
        <w:t>American Anthropological Associa</w:t>
      </w:r>
      <w:r w:rsidR="00C05D6D">
        <w:rPr>
          <w:sz w:val="22"/>
          <w:szCs w:val="22"/>
        </w:rPr>
        <w:t>tion Annual Meetings, November 20</w:t>
      </w:r>
      <w:r w:rsidR="00C05D6D" w:rsidRPr="000511B7">
        <w:rPr>
          <w:sz w:val="22"/>
          <w:szCs w:val="22"/>
        </w:rPr>
        <w:t>.</w:t>
      </w:r>
    </w:p>
    <w:p w14:paraId="450AF93C" w14:textId="77777777" w:rsidR="00C05D6D" w:rsidRPr="00360701" w:rsidRDefault="00D004B2" w:rsidP="00357012">
      <w:pPr>
        <w:ind w:left="720" w:hanging="720"/>
        <w:rPr>
          <w:sz w:val="22"/>
          <w:szCs w:val="22"/>
        </w:rPr>
      </w:pPr>
      <w:r>
        <w:rPr>
          <w:sz w:val="22"/>
          <w:szCs w:val="22"/>
        </w:rPr>
        <w:t>2010</w:t>
      </w:r>
      <w:r>
        <w:rPr>
          <w:sz w:val="22"/>
          <w:szCs w:val="22"/>
        </w:rPr>
        <w:tab/>
      </w:r>
      <w:r w:rsidR="00C05D6D">
        <w:rPr>
          <w:sz w:val="22"/>
          <w:szCs w:val="22"/>
        </w:rPr>
        <w:t>“</w:t>
      </w:r>
      <w:r w:rsidR="00C05D6D" w:rsidRPr="001470D1">
        <w:rPr>
          <w:sz w:val="22"/>
          <w:szCs w:val="22"/>
        </w:rPr>
        <w:t>Toppled by the Greenwave?: Environmental G</w:t>
      </w:r>
      <w:r w:rsidR="00C05D6D" w:rsidRPr="000511B7">
        <w:rPr>
          <w:sz w:val="22"/>
          <w:szCs w:val="22"/>
        </w:rPr>
        <w:t xml:space="preserve">entrification in NYC” Association for Environmental Studies and Sciences Annual Conference, </w:t>
      </w:r>
      <w:r w:rsidR="00C05D6D">
        <w:rPr>
          <w:sz w:val="22"/>
          <w:szCs w:val="22"/>
        </w:rPr>
        <w:t>Portland, Oregon, June 18.</w:t>
      </w:r>
    </w:p>
    <w:p w14:paraId="510847EA" w14:textId="77777777" w:rsidR="00C05D6D" w:rsidRDefault="00D004B2" w:rsidP="00357012">
      <w:pPr>
        <w:ind w:left="720" w:hanging="720"/>
        <w:rPr>
          <w:sz w:val="22"/>
          <w:szCs w:val="22"/>
        </w:rPr>
      </w:pPr>
      <w:r>
        <w:rPr>
          <w:sz w:val="22"/>
          <w:szCs w:val="22"/>
        </w:rPr>
        <w:t>2010</w:t>
      </w:r>
      <w:r w:rsidR="00C05D6D">
        <w:rPr>
          <w:sz w:val="22"/>
          <w:szCs w:val="22"/>
        </w:rPr>
        <w:t xml:space="preserve"> </w:t>
      </w:r>
      <w:r>
        <w:rPr>
          <w:sz w:val="22"/>
          <w:szCs w:val="22"/>
        </w:rPr>
        <w:tab/>
      </w:r>
      <w:r w:rsidR="00C05D6D" w:rsidRPr="00544F34">
        <w:rPr>
          <w:sz w:val="22"/>
          <w:szCs w:val="22"/>
        </w:rPr>
        <w:t>“You Too Can Glow in the Dark”: Battling Wate</w:t>
      </w:r>
      <w:r w:rsidR="00C05D6D">
        <w:rPr>
          <w:sz w:val="22"/>
          <w:szCs w:val="22"/>
        </w:rPr>
        <w:t xml:space="preserve">r Pollution and Environmental </w:t>
      </w:r>
      <w:r w:rsidR="00C05D6D" w:rsidRPr="00544F34">
        <w:rPr>
          <w:sz w:val="22"/>
          <w:szCs w:val="22"/>
        </w:rPr>
        <w:t>Injustice in an Era of Climate and Fiscal Crisis</w:t>
      </w:r>
      <w:r w:rsidR="00C05D6D">
        <w:rPr>
          <w:sz w:val="22"/>
          <w:szCs w:val="22"/>
        </w:rPr>
        <w:t xml:space="preserve">. </w:t>
      </w:r>
      <w:r w:rsidR="00C05D6D" w:rsidRPr="000511B7">
        <w:rPr>
          <w:sz w:val="22"/>
          <w:szCs w:val="22"/>
        </w:rPr>
        <w:t>Society for Applied Anthropology Annual Meetings,</w:t>
      </w:r>
      <w:r w:rsidR="00C05D6D">
        <w:rPr>
          <w:i/>
          <w:sz w:val="22"/>
          <w:szCs w:val="22"/>
        </w:rPr>
        <w:t xml:space="preserve"> </w:t>
      </w:r>
      <w:r w:rsidR="00C05D6D">
        <w:rPr>
          <w:sz w:val="22"/>
          <w:szCs w:val="22"/>
        </w:rPr>
        <w:t>Merida, Mexico, March 27.</w:t>
      </w:r>
    </w:p>
    <w:p w14:paraId="45BBC309" w14:textId="77777777" w:rsidR="00C05D6D" w:rsidRPr="000511B7" w:rsidRDefault="00D004B2" w:rsidP="00357012">
      <w:pPr>
        <w:ind w:left="720" w:hanging="720"/>
        <w:rPr>
          <w:sz w:val="22"/>
          <w:szCs w:val="22"/>
        </w:rPr>
      </w:pPr>
      <w:r>
        <w:rPr>
          <w:sz w:val="22"/>
          <w:szCs w:val="22"/>
        </w:rPr>
        <w:t>2010</w:t>
      </w:r>
      <w:r>
        <w:rPr>
          <w:sz w:val="22"/>
          <w:szCs w:val="22"/>
        </w:rPr>
        <w:tab/>
      </w:r>
      <w:r w:rsidR="00C05D6D" w:rsidRPr="002B77C5">
        <w:rPr>
          <w:sz w:val="22"/>
          <w:szCs w:val="22"/>
        </w:rPr>
        <w:t>“Toppled by the Greenwave?: Environmental Gentrification in NYC</w:t>
      </w:r>
      <w:r w:rsidR="00C05D6D">
        <w:rPr>
          <w:sz w:val="22"/>
          <w:szCs w:val="22"/>
        </w:rPr>
        <w:t xml:space="preserve">” </w:t>
      </w:r>
      <w:r w:rsidR="00C05D6D" w:rsidRPr="000511B7">
        <w:rPr>
          <w:sz w:val="22"/>
          <w:szCs w:val="22"/>
        </w:rPr>
        <w:t>CUNY Nature, Ecology, Society Colloquium, March 5.</w:t>
      </w:r>
    </w:p>
    <w:p w14:paraId="4F3600BE" w14:textId="77777777" w:rsidR="0057575E" w:rsidRDefault="0057575E" w:rsidP="00910684">
      <w:pPr>
        <w:rPr>
          <w:iCs/>
          <w:sz w:val="22"/>
          <w:szCs w:val="22"/>
        </w:rPr>
      </w:pPr>
    </w:p>
    <w:p w14:paraId="65C75602" w14:textId="77777777" w:rsidR="00910684" w:rsidRPr="00C05D6D" w:rsidRDefault="00910684" w:rsidP="00E53F8D">
      <w:pPr>
        <w:rPr>
          <w:b/>
          <w:i/>
          <w:sz w:val="22"/>
          <w:szCs w:val="22"/>
          <w:u w:val="single"/>
        </w:rPr>
      </w:pPr>
      <w:r w:rsidRPr="00C05D6D">
        <w:rPr>
          <w:b/>
          <w:u w:val="single"/>
        </w:rPr>
        <w:t>GRANTS</w:t>
      </w:r>
    </w:p>
    <w:p w14:paraId="59EEA24F" w14:textId="77777777" w:rsidR="00921A78" w:rsidRPr="000A7E6E" w:rsidRDefault="00921A78" w:rsidP="00910684">
      <w:pPr>
        <w:tabs>
          <w:tab w:val="left" w:pos="-72"/>
          <w:tab w:val="left" w:pos="576"/>
          <w:tab w:val="left" w:pos="1278"/>
          <w:tab w:val="left" w:pos="4320"/>
          <w:tab w:val="left" w:pos="5745"/>
          <w:tab w:val="left" w:pos="7236"/>
          <w:tab w:val="left" w:pos="9374"/>
        </w:tabs>
        <w:spacing w:line="215" w:lineRule="auto"/>
        <w:rPr>
          <w:bCs/>
        </w:rPr>
      </w:pPr>
    </w:p>
    <w:p w14:paraId="2237BE50" w14:textId="5779FB13" w:rsidR="00043DAB" w:rsidRDefault="002751F8" w:rsidP="00334C0C">
      <w:pPr>
        <w:tabs>
          <w:tab w:val="left" w:pos="-72"/>
          <w:tab w:val="left" w:pos="576"/>
          <w:tab w:val="left" w:pos="1278"/>
          <w:tab w:val="left" w:pos="4320"/>
          <w:tab w:val="left" w:pos="5745"/>
          <w:tab w:val="left" w:pos="7236"/>
          <w:tab w:val="left" w:pos="9374"/>
        </w:tabs>
        <w:spacing w:line="215" w:lineRule="auto"/>
        <w:rPr>
          <w:b/>
          <w:bCs/>
          <w:sz w:val="22"/>
          <w:szCs w:val="22"/>
          <w:u w:val="single"/>
        </w:rPr>
      </w:pPr>
      <w:r>
        <w:rPr>
          <w:b/>
          <w:bCs/>
          <w:sz w:val="22"/>
          <w:szCs w:val="22"/>
          <w:u w:val="single"/>
        </w:rPr>
        <w:t>Current</w:t>
      </w:r>
    </w:p>
    <w:p w14:paraId="356FCAB5" w14:textId="6B3AAF19" w:rsidR="00043DAB" w:rsidRDefault="00043DAB" w:rsidP="00334C0C">
      <w:pPr>
        <w:tabs>
          <w:tab w:val="left" w:pos="-72"/>
          <w:tab w:val="left" w:pos="576"/>
          <w:tab w:val="left" w:pos="1278"/>
          <w:tab w:val="left" w:pos="4320"/>
          <w:tab w:val="left" w:pos="5745"/>
          <w:tab w:val="left" w:pos="7236"/>
          <w:tab w:val="left" w:pos="9374"/>
        </w:tabs>
        <w:spacing w:line="215" w:lineRule="auto"/>
        <w:rPr>
          <w:bCs/>
          <w:sz w:val="22"/>
          <w:szCs w:val="22"/>
        </w:rPr>
      </w:pPr>
      <w:r>
        <w:rPr>
          <w:bCs/>
          <w:sz w:val="22"/>
          <w:szCs w:val="22"/>
        </w:rPr>
        <w:t>“Environmental Gentrification in New York City</w:t>
      </w:r>
      <w:r w:rsidR="00B65C93">
        <w:rPr>
          <w:bCs/>
          <w:sz w:val="22"/>
          <w:szCs w:val="22"/>
        </w:rPr>
        <w:t>: A Mixed Methods Approach</w:t>
      </w:r>
      <w:r>
        <w:rPr>
          <w:bCs/>
          <w:sz w:val="22"/>
          <w:szCs w:val="22"/>
        </w:rPr>
        <w:t xml:space="preserve">” </w:t>
      </w:r>
      <w:r w:rsidR="00B65C93">
        <w:rPr>
          <w:bCs/>
          <w:sz w:val="22"/>
          <w:szCs w:val="22"/>
        </w:rPr>
        <w:t>CUNY Interdisciplinary Research Grant</w:t>
      </w:r>
      <w:r>
        <w:rPr>
          <w:bCs/>
          <w:sz w:val="22"/>
          <w:szCs w:val="22"/>
        </w:rPr>
        <w:t xml:space="preserve"> Program.</w:t>
      </w:r>
      <w:r w:rsidR="00B65C93">
        <w:rPr>
          <w:bCs/>
          <w:sz w:val="22"/>
          <w:szCs w:val="22"/>
        </w:rPr>
        <w:t xml:space="preserve"> July</w:t>
      </w:r>
      <w:r>
        <w:rPr>
          <w:bCs/>
          <w:sz w:val="22"/>
          <w:szCs w:val="22"/>
        </w:rPr>
        <w:t>, 20</w:t>
      </w:r>
      <w:r w:rsidR="002751F8">
        <w:rPr>
          <w:bCs/>
          <w:sz w:val="22"/>
          <w:szCs w:val="22"/>
        </w:rPr>
        <w:t>19</w:t>
      </w:r>
      <w:r w:rsidR="00B65C93">
        <w:rPr>
          <w:bCs/>
          <w:sz w:val="22"/>
          <w:szCs w:val="22"/>
        </w:rPr>
        <w:t>-February, 2021</w:t>
      </w:r>
      <w:r w:rsidR="002751F8">
        <w:rPr>
          <w:bCs/>
          <w:sz w:val="22"/>
          <w:szCs w:val="22"/>
        </w:rPr>
        <w:t>.</w:t>
      </w:r>
      <w:r w:rsidR="00B65C93">
        <w:rPr>
          <w:bCs/>
          <w:sz w:val="22"/>
          <w:szCs w:val="22"/>
        </w:rPr>
        <w:t xml:space="preserve"> Role Co-PI (with Glen Johnson)</w:t>
      </w:r>
      <w:r w:rsidR="002751F8">
        <w:rPr>
          <w:bCs/>
          <w:sz w:val="22"/>
          <w:szCs w:val="22"/>
        </w:rPr>
        <w:t xml:space="preserve"> </w:t>
      </w:r>
    </w:p>
    <w:p w14:paraId="6E0C3B7B" w14:textId="77777777" w:rsidR="00043DAB" w:rsidRPr="00043DAB" w:rsidRDefault="00043DAB" w:rsidP="00334C0C">
      <w:pPr>
        <w:tabs>
          <w:tab w:val="left" w:pos="-72"/>
          <w:tab w:val="left" w:pos="576"/>
          <w:tab w:val="left" w:pos="1278"/>
          <w:tab w:val="left" w:pos="4320"/>
          <w:tab w:val="left" w:pos="5745"/>
          <w:tab w:val="left" w:pos="7236"/>
          <w:tab w:val="left" w:pos="9374"/>
        </w:tabs>
        <w:spacing w:line="215" w:lineRule="auto"/>
        <w:rPr>
          <w:bCs/>
          <w:sz w:val="22"/>
          <w:szCs w:val="22"/>
        </w:rPr>
      </w:pPr>
    </w:p>
    <w:p w14:paraId="32D58538" w14:textId="26D44629" w:rsidR="00910684" w:rsidRPr="00DA43BD" w:rsidRDefault="00910684" w:rsidP="00334C0C">
      <w:pPr>
        <w:tabs>
          <w:tab w:val="left" w:pos="-72"/>
          <w:tab w:val="left" w:pos="576"/>
          <w:tab w:val="left" w:pos="1278"/>
          <w:tab w:val="left" w:pos="4320"/>
          <w:tab w:val="left" w:pos="5745"/>
          <w:tab w:val="left" w:pos="7236"/>
          <w:tab w:val="left" w:pos="9374"/>
        </w:tabs>
        <w:spacing w:line="215" w:lineRule="auto"/>
        <w:rPr>
          <w:bCs/>
          <w:sz w:val="22"/>
          <w:szCs w:val="22"/>
          <w:u w:val="single"/>
        </w:rPr>
      </w:pPr>
      <w:r w:rsidRPr="00DA43BD">
        <w:rPr>
          <w:b/>
          <w:bCs/>
          <w:sz w:val="22"/>
          <w:szCs w:val="22"/>
          <w:u w:val="single"/>
        </w:rPr>
        <w:t>Completed</w:t>
      </w:r>
    </w:p>
    <w:p w14:paraId="2B6ADA9E" w14:textId="77777777" w:rsidR="001C5DF2" w:rsidRPr="006E3B5D" w:rsidRDefault="001C5DF2" w:rsidP="001C5DF2">
      <w:pPr>
        <w:rPr>
          <w:sz w:val="22"/>
          <w:szCs w:val="22"/>
        </w:rPr>
      </w:pPr>
      <w:r w:rsidRPr="006E3B5D">
        <w:rPr>
          <w:i/>
          <w:sz w:val="22"/>
          <w:szCs w:val="22"/>
        </w:rPr>
        <w:t xml:space="preserve">“Shore Up: Community Resilience and Adaptation Project”, </w:t>
      </w:r>
      <w:r>
        <w:rPr>
          <w:sz w:val="22"/>
          <w:szCs w:val="22"/>
        </w:rPr>
        <w:t>New York State, Department of Environmental Conservation Environmental Justice Community Impact Grant. Role: Community Liaison/Advisor.</w:t>
      </w:r>
    </w:p>
    <w:p w14:paraId="4DFB992D" w14:textId="77777777" w:rsidR="00037200" w:rsidRDefault="00037200" w:rsidP="001C5DF2">
      <w:pPr>
        <w:tabs>
          <w:tab w:val="left" w:pos="-72"/>
          <w:tab w:val="left" w:pos="576"/>
          <w:tab w:val="left" w:pos="1278"/>
          <w:tab w:val="left" w:pos="4320"/>
          <w:tab w:val="left" w:pos="5745"/>
          <w:tab w:val="left" w:pos="7236"/>
          <w:tab w:val="left" w:pos="9374"/>
        </w:tabs>
        <w:spacing w:line="215" w:lineRule="auto"/>
        <w:rPr>
          <w:i/>
          <w:sz w:val="22"/>
          <w:szCs w:val="22"/>
        </w:rPr>
      </w:pPr>
    </w:p>
    <w:p w14:paraId="033C2AD6" w14:textId="1442491D" w:rsidR="001C5DF2" w:rsidRDefault="001C5DF2" w:rsidP="001C5DF2">
      <w:pPr>
        <w:tabs>
          <w:tab w:val="left" w:pos="-72"/>
          <w:tab w:val="left" w:pos="576"/>
          <w:tab w:val="left" w:pos="1278"/>
          <w:tab w:val="left" w:pos="4320"/>
          <w:tab w:val="left" w:pos="5745"/>
          <w:tab w:val="left" w:pos="7236"/>
          <w:tab w:val="left" w:pos="9374"/>
        </w:tabs>
        <w:spacing w:line="215" w:lineRule="auto"/>
        <w:rPr>
          <w:bCs/>
        </w:rPr>
      </w:pPr>
      <w:r w:rsidRPr="00921A78">
        <w:rPr>
          <w:i/>
          <w:sz w:val="22"/>
          <w:szCs w:val="22"/>
        </w:rPr>
        <w:t>Integrated Network for Social Sustainability</w:t>
      </w:r>
      <w:r>
        <w:rPr>
          <w:sz w:val="22"/>
          <w:szCs w:val="22"/>
        </w:rPr>
        <w:t xml:space="preserve"> (INSS), National Science Foundation Research Coordination Grant. Role: Charter INSS Stakeholder.</w:t>
      </w:r>
    </w:p>
    <w:p w14:paraId="6AC481CB" w14:textId="77777777" w:rsidR="001C5DF2" w:rsidRDefault="001C5DF2" w:rsidP="001C5DF2">
      <w:pPr>
        <w:rPr>
          <w:i/>
          <w:sz w:val="22"/>
          <w:szCs w:val="22"/>
        </w:rPr>
      </w:pPr>
      <w:r w:rsidRPr="00921A78">
        <w:rPr>
          <w:i/>
          <w:sz w:val="22"/>
          <w:szCs w:val="22"/>
        </w:rPr>
        <w:t xml:space="preserve"> </w:t>
      </w:r>
    </w:p>
    <w:p w14:paraId="44648AFD" w14:textId="0FB42B81" w:rsidR="00B44858" w:rsidRPr="00921A78" w:rsidRDefault="00B44858" w:rsidP="001C5DF2">
      <w:pPr>
        <w:rPr>
          <w:sz w:val="22"/>
          <w:szCs w:val="22"/>
        </w:rPr>
      </w:pPr>
      <w:r w:rsidRPr="00921A78">
        <w:rPr>
          <w:i/>
          <w:sz w:val="22"/>
          <w:szCs w:val="22"/>
        </w:rPr>
        <w:t>“Make Us Whole”: The Implications of Relocation for Achieving Environmental Justice in a Low Income Urban Community,</w:t>
      </w:r>
      <w:r>
        <w:rPr>
          <w:sz w:val="22"/>
          <w:szCs w:val="22"/>
        </w:rPr>
        <w:t xml:space="preserve"> PSC-CUNY Award TRAD-B44. </w:t>
      </w:r>
      <w:r w:rsidRPr="00DD79EA">
        <w:rPr>
          <w:sz w:val="22"/>
          <w:szCs w:val="22"/>
        </w:rPr>
        <w:t>Research F</w:t>
      </w:r>
      <w:r>
        <w:rPr>
          <w:sz w:val="22"/>
          <w:szCs w:val="22"/>
        </w:rPr>
        <w:t>oundation of CUNY. Role: PI.</w:t>
      </w:r>
    </w:p>
    <w:p w14:paraId="6034D6FD" w14:textId="77777777" w:rsidR="00B44858" w:rsidRDefault="00B44858" w:rsidP="00921A78">
      <w:pPr>
        <w:rPr>
          <w:i/>
          <w:sz w:val="22"/>
          <w:szCs w:val="22"/>
        </w:rPr>
      </w:pPr>
    </w:p>
    <w:p w14:paraId="662881E6" w14:textId="77777777" w:rsidR="00921A78" w:rsidRPr="00DD79EA" w:rsidRDefault="00921A78" w:rsidP="00921A78">
      <w:pPr>
        <w:rPr>
          <w:sz w:val="22"/>
          <w:szCs w:val="22"/>
        </w:rPr>
      </w:pPr>
      <w:r w:rsidRPr="00B00332">
        <w:rPr>
          <w:i/>
          <w:sz w:val="22"/>
          <w:szCs w:val="22"/>
        </w:rPr>
        <w:lastRenderedPageBreak/>
        <w:t>Environmental Gentrification, Urban Sustainability and the Politics of Redevelopment in an Era of Economic Upheaval</w:t>
      </w:r>
      <w:r w:rsidRPr="00DD79EA">
        <w:rPr>
          <w:sz w:val="22"/>
          <w:szCs w:val="22"/>
        </w:rPr>
        <w:t>, PSC-CUNY Award. Research F</w:t>
      </w:r>
      <w:r>
        <w:rPr>
          <w:sz w:val="22"/>
          <w:szCs w:val="22"/>
        </w:rPr>
        <w:t>oundation of CUNY, #62570-00 40, 2008-2009 (Extended thru 2010). Role: PI</w:t>
      </w:r>
    </w:p>
    <w:p w14:paraId="3B0C342A" w14:textId="77777777" w:rsidR="00921A78" w:rsidRDefault="00921A78" w:rsidP="00921A78"/>
    <w:p w14:paraId="5E3A0067" w14:textId="77777777" w:rsidR="00921A78" w:rsidRPr="00DD79EA" w:rsidRDefault="00921A78" w:rsidP="00921A78">
      <w:pPr>
        <w:tabs>
          <w:tab w:val="left" w:pos="-72"/>
          <w:tab w:val="left" w:pos="576"/>
          <w:tab w:val="left" w:pos="1278"/>
          <w:tab w:val="left" w:pos="4320"/>
          <w:tab w:val="left" w:pos="5745"/>
          <w:tab w:val="left" w:pos="7236"/>
          <w:tab w:val="left" w:pos="9374"/>
        </w:tabs>
        <w:spacing w:line="215" w:lineRule="auto"/>
        <w:rPr>
          <w:bCs/>
          <w:sz w:val="22"/>
          <w:szCs w:val="22"/>
        </w:rPr>
      </w:pPr>
      <w:r w:rsidRPr="00DD79EA">
        <w:rPr>
          <w:bCs/>
          <w:i/>
          <w:sz w:val="22"/>
          <w:szCs w:val="22"/>
        </w:rPr>
        <w:t>Teaching Urban Diversity</w:t>
      </w:r>
      <w:r w:rsidRPr="00DD79EA">
        <w:rPr>
          <w:bCs/>
          <w:sz w:val="22"/>
          <w:szCs w:val="22"/>
        </w:rPr>
        <w:t>, 2010 Teacher Scholar Grant for Innovative Course Development, Queens College, 2010.</w:t>
      </w:r>
      <w:r>
        <w:rPr>
          <w:bCs/>
          <w:sz w:val="22"/>
          <w:szCs w:val="22"/>
        </w:rPr>
        <w:t xml:space="preserve"> Role: Co-PI with </w:t>
      </w:r>
      <w:r w:rsidRPr="00DD79EA">
        <w:rPr>
          <w:bCs/>
          <w:sz w:val="22"/>
          <w:szCs w:val="22"/>
        </w:rPr>
        <w:t xml:space="preserve">Jeff Maskovsky and Dana-Ain </w:t>
      </w:r>
      <w:r>
        <w:rPr>
          <w:bCs/>
          <w:sz w:val="22"/>
          <w:szCs w:val="22"/>
        </w:rPr>
        <w:t>Davis</w:t>
      </w:r>
    </w:p>
    <w:p w14:paraId="722E64C1" w14:textId="77777777" w:rsidR="00921A78" w:rsidRDefault="00921A78" w:rsidP="00910684">
      <w:pPr>
        <w:rPr>
          <w:sz w:val="22"/>
          <w:szCs w:val="22"/>
        </w:rPr>
      </w:pPr>
    </w:p>
    <w:p w14:paraId="78DC2B2F" w14:textId="77777777" w:rsidR="00910684" w:rsidRPr="00DD79EA" w:rsidRDefault="00910684" w:rsidP="00910684">
      <w:pPr>
        <w:rPr>
          <w:sz w:val="22"/>
          <w:szCs w:val="22"/>
        </w:rPr>
      </w:pPr>
      <w:r w:rsidRPr="00B00332">
        <w:rPr>
          <w:i/>
          <w:sz w:val="22"/>
          <w:szCs w:val="22"/>
        </w:rPr>
        <w:t>Environmental Gentrification: investigating the Unintended Consequences of New York City’s ‘Greenwave</w:t>
      </w:r>
      <w:r w:rsidRPr="00DD79EA">
        <w:rPr>
          <w:sz w:val="22"/>
          <w:szCs w:val="22"/>
        </w:rPr>
        <w:t>’, PSC-CUNY Award. Research Foundation of CUNY, #</w:t>
      </w:r>
      <w:r>
        <w:rPr>
          <w:sz w:val="22"/>
          <w:szCs w:val="22"/>
        </w:rPr>
        <w:t>61644-00 39</w:t>
      </w:r>
      <w:r w:rsidR="00141487">
        <w:rPr>
          <w:sz w:val="22"/>
          <w:szCs w:val="22"/>
        </w:rPr>
        <w:t>,</w:t>
      </w:r>
      <w:r>
        <w:rPr>
          <w:sz w:val="22"/>
          <w:szCs w:val="22"/>
        </w:rPr>
        <w:t xml:space="preserve"> 2007-2008.</w:t>
      </w:r>
      <w:r w:rsidR="00921A78">
        <w:rPr>
          <w:sz w:val="22"/>
          <w:szCs w:val="22"/>
        </w:rPr>
        <w:t xml:space="preserve"> Role: PI.</w:t>
      </w:r>
    </w:p>
    <w:p w14:paraId="317199A5" w14:textId="77777777" w:rsidR="00910684" w:rsidRDefault="00910684" w:rsidP="00910684">
      <w:pPr>
        <w:rPr>
          <w:sz w:val="22"/>
          <w:szCs w:val="22"/>
        </w:rPr>
      </w:pPr>
    </w:p>
    <w:p w14:paraId="6E20143F" w14:textId="77777777" w:rsidR="00910684" w:rsidRDefault="00910684" w:rsidP="00910684">
      <w:pPr>
        <w:rPr>
          <w:sz w:val="22"/>
          <w:szCs w:val="22"/>
        </w:rPr>
      </w:pPr>
      <w:r w:rsidRPr="00DD79EA">
        <w:rPr>
          <w:i/>
          <w:sz w:val="22"/>
          <w:szCs w:val="22"/>
        </w:rPr>
        <w:t>To Reinvigorate a Vision: Creating a Community-Driven Environmental Justice Action Plan in Augusta, Georgia</w:t>
      </w:r>
      <w:r w:rsidRPr="00DD79EA">
        <w:rPr>
          <w:sz w:val="22"/>
          <w:szCs w:val="22"/>
        </w:rPr>
        <w:t xml:space="preserve"> Anthropology and Envi</w:t>
      </w:r>
      <w:r w:rsidR="00141487">
        <w:rPr>
          <w:sz w:val="22"/>
          <w:szCs w:val="22"/>
        </w:rPr>
        <w:t>ronment Small Grants Fund</w:t>
      </w:r>
      <w:r w:rsidRPr="00DD79EA">
        <w:rPr>
          <w:sz w:val="22"/>
          <w:szCs w:val="22"/>
        </w:rPr>
        <w:t>, 2007.</w:t>
      </w:r>
      <w:r w:rsidR="00921A78" w:rsidRPr="00921A78">
        <w:rPr>
          <w:sz w:val="22"/>
          <w:szCs w:val="22"/>
        </w:rPr>
        <w:t xml:space="preserve"> </w:t>
      </w:r>
      <w:r w:rsidR="00921A78">
        <w:rPr>
          <w:sz w:val="22"/>
          <w:szCs w:val="22"/>
        </w:rPr>
        <w:t>Role: PI.</w:t>
      </w:r>
    </w:p>
    <w:p w14:paraId="5FB5B5C3" w14:textId="77777777" w:rsidR="00910684" w:rsidRDefault="00910684" w:rsidP="00910684">
      <w:pPr>
        <w:rPr>
          <w:sz w:val="22"/>
          <w:szCs w:val="22"/>
        </w:rPr>
      </w:pPr>
    </w:p>
    <w:p w14:paraId="590AE3DD" w14:textId="77777777" w:rsidR="00910684" w:rsidRDefault="00910684" w:rsidP="00910684">
      <w:pPr>
        <w:rPr>
          <w:sz w:val="22"/>
          <w:szCs w:val="22"/>
        </w:rPr>
      </w:pPr>
      <w:r>
        <w:rPr>
          <w:i/>
          <w:sz w:val="22"/>
          <w:szCs w:val="22"/>
        </w:rPr>
        <w:t xml:space="preserve">The Collection of Cumulative Environmental Risk Exposure Data Using a Community-Based, Participatory Research Model, </w:t>
      </w:r>
      <w:r>
        <w:rPr>
          <w:sz w:val="22"/>
          <w:szCs w:val="22"/>
        </w:rPr>
        <w:t>University of Memphis,</w:t>
      </w:r>
      <w:r w:rsidR="00141487">
        <w:rPr>
          <w:sz w:val="22"/>
          <w:szCs w:val="22"/>
        </w:rPr>
        <w:t xml:space="preserve"> Faculty Research Grant</w:t>
      </w:r>
      <w:r>
        <w:rPr>
          <w:sz w:val="22"/>
          <w:szCs w:val="22"/>
        </w:rPr>
        <w:t>, 2004-2005.</w:t>
      </w:r>
      <w:r w:rsidR="00921A78" w:rsidRPr="00921A78">
        <w:rPr>
          <w:sz w:val="22"/>
          <w:szCs w:val="22"/>
        </w:rPr>
        <w:t xml:space="preserve"> </w:t>
      </w:r>
      <w:r w:rsidR="00921A78">
        <w:rPr>
          <w:sz w:val="22"/>
          <w:szCs w:val="22"/>
        </w:rPr>
        <w:t>Role: PI.</w:t>
      </w:r>
    </w:p>
    <w:p w14:paraId="11D46FF4" w14:textId="77777777" w:rsidR="00910684" w:rsidRDefault="00910684" w:rsidP="00910684">
      <w:pPr>
        <w:rPr>
          <w:sz w:val="22"/>
          <w:szCs w:val="22"/>
        </w:rPr>
      </w:pPr>
    </w:p>
    <w:p w14:paraId="1DD78EE0" w14:textId="77777777" w:rsidR="0091277F" w:rsidRDefault="00910684" w:rsidP="0091277F">
      <w:pPr>
        <w:rPr>
          <w:sz w:val="22"/>
          <w:szCs w:val="22"/>
        </w:rPr>
      </w:pPr>
      <w:r w:rsidRPr="00017B89">
        <w:rPr>
          <w:i/>
          <w:sz w:val="22"/>
          <w:szCs w:val="22"/>
        </w:rPr>
        <w:t>The Social Construction of Environmental Racism in the U.S. South.</w:t>
      </w:r>
      <w:r>
        <w:rPr>
          <w:i/>
          <w:sz w:val="22"/>
          <w:szCs w:val="22"/>
        </w:rPr>
        <w:t xml:space="preserve"> </w:t>
      </w:r>
      <w:r w:rsidRPr="00D21D7F">
        <w:rPr>
          <w:sz w:val="22"/>
          <w:szCs w:val="22"/>
        </w:rPr>
        <w:t>N</w:t>
      </w:r>
      <w:r>
        <w:rPr>
          <w:sz w:val="22"/>
          <w:szCs w:val="22"/>
        </w:rPr>
        <w:t>ational Science Foundation Cultural Anthropology Program, Doctoral Dissertation Improvement Gr</w:t>
      </w:r>
      <w:r w:rsidR="00141487">
        <w:rPr>
          <w:sz w:val="22"/>
          <w:szCs w:val="22"/>
        </w:rPr>
        <w:t>ant SBR-9806988</w:t>
      </w:r>
      <w:r>
        <w:rPr>
          <w:sz w:val="22"/>
          <w:szCs w:val="22"/>
        </w:rPr>
        <w:t>, 1998-1999.</w:t>
      </w:r>
      <w:r w:rsidR="00921A78" w:rsidRPr="00921A78">
        <w:rPr>
          <w:sz w:val="22"/>
          <w:szCs w:val="22"/>
        </w:rPr>
        <w:t xml:space="preserve"> </w:t>
      </w:r>
      <w:r w:rsidR="00921A78">
        <w:rPr>
          <w:sz w:val="22"/>
          <w:szCs w:val="22"/>
        </w:rPr>
        <w:t>Role: PI.</w:t>
      </w:r>
    </w:p>
    <w:p w14:paraId="7190F9CB" w14:textId="77777777" w:rsidR="0091277F" w:rsidRDefault="0091277F" w:rsidP="0091277F">
      <w:pPr>
        <w:rPr>
          <w:sz w:val="22"/>
          <w:szCs w:val="22"/>
        </w:rPr>
      </w:pPr>
    </w:p>
    <w:p w14:paraId="61CBD974" w14:textId="77777777" w:rsidR="00910684" w:rsidRPr="00DA43BD" w:rsidRDefault="00910684" w:rsidP="0091277F">
      <w:pPr>
        <w:rPr>
          <w:sz w:val="22"/>
          <w:szCs w:val="22"/>
          <w:u w:val="single"/>
        </w:rPr>
      </w:pPr>
      <w:r w:rsidRPr="00DA43BD">
        <w:rPr>
          <w:b/>
          <w:bCs/>
          <w:sz w:val="22"/>
          <w:szCs w:val="22"/>
          <w:u w:val="single"/>
        </w:rPr>
        <w:t>Research Write-Up &amp; Travel Awards</w:t>
      </w:r>
    </w:p>
    <w:p w14:paraId="646228F4" w14:textId="77777777" w:rsidR="00910684" w:rsidRDefault="00910684" w:rsidP="00910684">
      <w:pPr>
        <w:rPr>
          <w:sz w:val="22"/>
          <w:szCs w:val="22"/>
        </w:rPr>
      </w:pPr>
      <w:r w:rsidRPr="00D57B19">
        <w:rPr>
          <w:i/>
          <w:sz w:val="22"/>
          <w:szCs w:val="22"/>
        </w:rPr>
        <w:t>William Stewart Travel Award</w:t>
      </w:r>
      <w:r w:rsidRPr="00D57B19">
        <w:rPr>
          <w:sz w:val="22"/>
          <w:szCs w:val="22"/>
        </w:rPr>
        <w:t xml:space="preserve">, CUNY Academy for </w:t>
      </w:r>
      <w:r>
        <w:rPr>
          <w:sz w:val="22"/>
          <w:szCs w:val="22"/>
        </w:rPr>
        <w:t>the Humanities and Sciences, 2008.</w:t>
      </w:r>
    </w:p>
    <w:p w14:paraId="24CA1579" w14:textId="77777777" w:rsidR="00910684" w:rsidRDefault="00910684" w:rsidP="00910684">
      <w:pPr>
        <w:rPr>
          <w:sz w:val="22"/>
          <w:szCs w:val="22"/>
        </w:rPr>
      </w:pPr>
      <w:r w:rsidRPr="00D57B19">
        <w:rPr>
          <w:i/>
          <w:sz w:val="22"/>
          <w:szCs w:val="22"/>
        </w:rPr>
        <w:t>Donovan Travel Enrichment Fund Award</w:t>
      </w:r>
      <w:r w:rsidRPr="00D57B19">
        <w:rPr>
          <w:sz w:val="22"/>
          <w:szCs w:val="22"/>
        </w:rPr>
        <w:t>, University of Memphis</w:t>
      </w:r>
      <w:r>
        <w:rPr>
          <w:sz w:val="22"/>
          <w:szCs w:val="22"/>
        </w:rPr>
        <w:t xml:space="preserve"> ($500), 2005.</w:t>
      </w:r>
    </w:p>
    <w:p w14:paraId="77A68DF5" w14:textId="77777777" w:rsidR="00910684" w:rsidRPr="00D57B19" w:rsidRDefault="00910684" w:rsidP="00910684">
      <w:pPr>
        <w:rPr>
          <w:sz w:val="22"/>
          <w:szCs w:val="22"/>
        </w:rPr>
      </w:pPr>
      <w:r w:rsidRPr="00D57B19">
        <w:rPr>
          <w:i/>
          <w:sz w:val="22"/>
          <w:szCs w:val="22"/>
        </w:rPr>
        <w:t>Donovan Travel Enrichment Fund Award</w:t>
      </w:r>
      <w:r>
        <w:rPr>
          <w:sz w:val="22"/>
          <w:szCs w:val="22"/>
        </w:rPr>
        <w:t>, University of Memphis</w:t>
      </w:r>
      <w:r w:rsidRPr="009C5546">
        <w:rPr>
          <w:sz w:val="22"/>
          <w:szCs w:val="22"/>
        </w:rPr>
        <w:t xml:space="preserve"> </w:t>
      </w:r>
      <w:r>
        <w:rPr>
          <w:sz w:val="22"/>
          <w:szCs w:val="22"/>
        </w:rPr>
        <w:t>($500), 2004.</w:t>
      </w:r>
    </w:p>
    <w:p w14:paraId="4BA0E963" w14:textId="77777777" w:rsidR="00910684" w:rsidRPr="00D57B19" w:rsidRDefault="00910684" w:rsidP="00910684">
      <w:pPr>
        <w:rPr>
          <w:sz w:val="22"/>
          <w:szCs w:val="22"/>
        </w:rPr>
      </w:pPr>
      <w:r w:rsidRPr="00D57B19">
        <w:rPr>
          <w:i/>
          <w:sz w:val="22"/>
          <w:szCs w:val="22"/>
        </w:rPr>
        <w:t>Society for Applied Anthropology</w:t>
      </w:r>
      <w:r>
        <w:rPr>
          <w:sz w:val="22"/>
          <w:szCs w:val="22"/>
        </w:rPr>
        <w:t xml:space="preserve"> Spicer Student Travel Award, 2002.</w:t>
      </w:r>
    </w:p>
    <w:p w14:paraId="77265EB1" w14:textId="77777777" w:rsidR="00910684" w:rsidRPr="00D57B19" w:rsidRDefault="00910684" w:rsidP="00910684">
      <w:pPr>
        <w:rPr>
          <w:sz w:val="22"/>
          <w:szCs w:val="22"/>
        </w:rPr>
      </w:pPr>
      <w:r w:rsidRPr="00D57B19">
        <w:rPr>
          <w:i/>
          <w:sz w:val="22"/>
          <w:szCs w:val="22"/>
        </w:rPr>
        <w:t>Morris K. Udall Dissertation Fellowship</w:t>
      </w:r>
      <w:r w:rsidRPr="00D57B19">
        <w:rPr>
          <w:sz w:val="22"/>
          <w:szCs w:val="22"/>
        </w:rPr>
        <w:t xml:space="preserve">, Morris K. Udall </w:t>
      </w:r>
      <w:r>
        <w:rPr>
          <w:sz w:val="22"/>
          <w:szCs w:val="22"/>
        </w:rPr>
        <w:t>Environmental Policy Foundation, 2001.</w:t>
      </w:r>
    </w:p>
    <w:p w14:paraId="160BA371" w14:textId="77777777" w:rsidR="00E53F8D" w:rsidRDefault="00910684" w:rsidP="00E53F8D">
      <w:pPr>
        <w:rPr>
          <w:sz w:val="22"/>
          <w:szCs w:val="22"/>
        </w:rPr>
      </w:pPr>
      <w:r w:rsidRPr="009C5546">
        <w:rPr>
          <w:i/>
          <w:sz w:val="22"/>
          <w:szCs w:val="22"/>
        </w:rPr>
        <w:t>Dean’s Dissertation Award</w:t>
      </w:r>
      <w:r>
        <w:rPr>
          <w:sz w:val="22"/>
          <w:szCs w:val="22"/>
        </w:rPr>
        <w:t>,</w:t>
      </w:r>
      <w:r w:rsidRPr="009C5546">
        <w:rPr>
          <w:sz w:val="22"/>
          <w:szCs w:val="22"/>
        </w:rPr>
        <w:t xml:space="preserve"> New York University</w:t>
      </w:r>
      <w:r>
        <w:rPr>
          <w:sz w:val="22"/>
          <w:szCs w:val="22"/>
        </w:rPr>
        <w:t xml:space="preserve"> </w:t>
      </w:r>
    </w:p>
    <w:p w14:paraId="5789D255" w14:textId="77777777" w:rsidR="00E53F8D" w:rsidRDefault="00E53F8D" w:rsidP="00E53F8D">
      <w:pPr>
        <w:rPr>
          <w:sz w:val="22"/>
          <w:szCs w:val="22"/>
        </w:rPr>
      </w:pPr>
    </w:p>
    <w:p w14:paraId="5D56EE21" w14:textId="77777777" w:rsidR="009C6908" w:rsidRPr="00C65B88" w:rsidRDefault="009C6908" w:rsidP="009C6908">
      <w:pPr>
        <w:tabs>
          <w:tab w:val="left" w:pos="-1440"/>
          <w:tab w:val="left" w:pos="-720"/>
          <w:tab w:val="left" w:pos="856"/>
          <w:tab w:val="left" w:pos="2160"/>
          <w:tab w:val="left" w:pos="4426"/>
          <w:tab w:val="left" w:pos="5760"/>
          <w:tab w:val="left" w:pos="7140"/>
          <w:tab w:val="left" w:pos="7920"/>
        </w:tabs>
        <w:spacing w:line="215" w:lineRule="auto"/>
        <w:outlineLvl w:val="0"/>
        <w:rPr>
          <w:rFonts w:cs="Courier"/>
          <w:b/>
          <w:u w:val="single"/>
        </w:rPr>
      </w:pPr>
      <w:r w:rsidRPr="00C65B88">
        <w:rPr>
          <w:rFonts w:cs="Courier"/>
          <w:b/>
          <w:bCs/>
          <w:u w:val="single"/>
        </w:rPr>
        <w:t xml:space="preserve">MEMBERSHIP IN PROFESSIONAL SOCIETIES </w:t>
      </w:r>
      <w:r w:rsidRPr="00C65B88">
        <w:rPr>
          <w:rFonts w:cs="Courier"/>
          <w:b/>
          <w:bCs/>
          <w:sz w:val="19"/>
          <w:szCs w:val="19"/>
          <w:u w:val="single"/>
        </w:rPr>
        <w:t>(last five years only)</w:t>
      </w:r>
    </w:p>
    <w:p w14:paraId="6AFA4D5D" w14:textId="77777777" w:rsidR="009C6908" w:rsidRPr="007F1BD0" w:rsidRDefault="009C6908" w:rsidP="007F1BD0">
      <w:pPr>
        <w:rPr>
          <w:sz w:val="22"/>
          <w:szCs w:val="22"/>
        </w:rPr>
      </w:pPr>
      <w:r w:rsidRPr="007F1BD0">
        <w:rPr>
          <w:sz w:val="22"/>
          <w:szCs w:val="22"/>
        </w:rPr>
        <w:t>Association for Environmental Studies and Sciences</w:t>
      </w:r>
    </w:p>
    <w:p w14:paraId="1F76DFC6" w14:textId="77777777" w:rsidR="009C6908" w:rsidRPr="007F1BD0" w:rsidRDefault="009C6908" w:rsidP="007F1BD0">
      <w:pPr>
        <w:rPr>
          <w:sz w:val="22"/>
          <w:szCs w:val="22"/>
        </w:rPr>
      </w:pPr>
      <w:r w:rsidRPr="007F1BD0">
        <w:rPr>
          <w:sz w:val="22"/>
          <w:szCs w:val="22"/>
        </w:rPr>
        <w:t>New York Academy of Sciences</w:t>
      </w:r>
    </w:p>
    <w:p w14:paraId="2E73737E" w14:textId="77777777" w:rsidR="009C6908" w:rsidRPr="007F1BD0" w:rsidRDefault="009C6908" w:rsidP="007F1BD0">
      <w:pPr>
        <w:rPr>
          <w:sz w:val="22"/>
          <w:szCs w:val="22"/>
        </w:rPr>
      </w:pPr>
      <w:r w:rsidRPr="007F1BD0">
        <w:rPr>
          <w:sz w:val="22"/>
          <w:szCs w:val="22"/>
        </w:rPr>
        <w:t>American Anthropological Association</w:t>
      </w:r>
    </w:p>
    <w:p w14:paraId="1E2263F8" w14:textId="77777777" w:rsidR="009C6908" w:rsidRPr="007F1BD0" w:rsidRDefault="009C6908" w:rsidP="007F1BD0">
      <w:pPr>
        <w:rPr>
          <w:sz w:val="22"/>
          <w:szCs w:val="22"/>
        </w:rPr>
      </w:pPr>
      <w:r w:rsidRPr="007F1BD0">
        <w:rPr>
          <w:sz w:val="22"/>
          <w:szCs w:val="22"/>
        </w:rPr>
        <w:t>Anthropology and Environment Section</w:t>
      </w:r>
    </w:p>
    <w:p w14:paraId="2861E79A" w14:textId="77777777" w:rsidR="009C6908" w:rsidRPr="007F1BD0" w:rsidRDefault="009C6908" w:rsidP="007F1BD0">
      <w:pPr>
        <w:rPr>
          <w:sz w:val="22"/>
          <w:szCs w:val="22"/>
        </w:rPr>
      </w:pPr>
      <w:r w:rsidRPr="007F1BD0">
        <w:rPr>
          <w:sz w:val="22"/>
          <w:szCs w:val="22"/>
        </w:rPr>
        <w:t>Society for Applied Anthropology</w:t>
      </w:r>
    </w:p>
    <w:p w14:paraId="4EFED5DD" w14:textId="77777777" w:rsidR="009C6908" w:rsidRDefault="009C6908" w:rsidP="007F1BD0">
      <w:r w:rsidRPr="007F1BD0">
        <w:rPr>
          <w:sz w:val="22"/>
          <w:szCs w:val="22"/>
        </w:rPr>
        <w:t>Society for Humanistic Sociology</w:t>
      </w:r>
    </w:p>
    <w:p w14:paraId="215F4DBD" w14:textId="77777777" w:rsidR="009C6908" w:rsidRDefault="009C6908" w:rsidP="00E53F8D">
      <w:pPr>
        <w:rPr>
          <w:rFonts w:cs="Courier"/>
          <w:b/>
          <w:bCs/>
        </w:rPr>
      </w:pPr>
    </w:p>
    <w:p w14:paraId="603605F4" w14:textId="77777777" w:rsidR="00910684" w:rsidRPr="00C65B88" w:rsidRDefault="00910684" w:rsidP="00E53F8D">
      <w:pPr>
        <w:rPr>
          <w:sz w:val="22"/>
          <w:szCs w:val="22"/>
          <w:u w:val="single"/>
        </w:rPr>
      </w:pPr>
      <w:r w:rsidRPr="00C65B88">
        <w:rPr>
          <w:rFonts w:cs="Courier"/>
          <w:b/>
          <w:bCs/>
          <w:u w:val="single"/>
        </w:rPr>
        <w:t>SERVICE</w:t>
      </w:r>
    </w:p>
    <w:p w14:paraId="138F479F" w14:textId="77777777" w:rsidR="009C6908" w:rsidRPr="0077619D" w:rsidRDefault="009C6908" w:rsidP="009C6908">
      <w:pPr>
        <w:rPr>
          <w:b/>
          <w:sz w:val="22"/>
          <w:szCs w:val="22"/>
          <w:u w:val="single"/>
        </w:rPr>
      </w:pPr>
      <w:r w:rsidRPr="0077619D">
        <w:rPr>
          <w:b/>
          <w:sz w:val="22"/>
          <w:szCs w:val="22"/>
          <w:u w:val="single"/>
        </w:rPr>
        <w:t>Elected Positions Served</w:t>
      </w:r>
    </w:p>
    <w:p w14:paraId="7ABB5A67" w14:textId="77777777" w:rsidR="009C6908" w:rsidRPr="00B12E43" w:rsidRDefault="009C6908" w:rsidP="009C6908">
      <w:pPr>
        <w:rPr>
          <w:sz w:val="22"/>
          <w:szCs w:val="22"/>
        </w:rPr>
      </w:pPr>
      <w:r>
        <w:rPr>
          <w:sz w:val="22"/>
          <w:szCs w:val="22"/>
        </w:rPr>
        <w:t>2011-2015</w:t>
      </w:r>
      <w:r>
        <w:rPr>
          <w:sz w:val="22"/>
          <w:szCs w:val="22"/>
        </w:rPr>
        <w:tab/>
      </w:r>
      <w:r w:rsidRPr="00B12E43">
        <w:rPr>
          <w:sz w:val="22"/>
          <w:szCs w:val="22"/>
        </w:rPr>
        <w:t>New York Aca</w:t>
      </w:r>
      <w:r w:rsidR="00A00ABD">
        <w:rPr>
          <w:sz w:val="22"/>
          <w:szCs w:val="22"/>
        </w:rPr>
        <w:t>demy of Sciences Anthropology Division</w:t>
      </w:r>
      <w:r w:rsidRPr="00B12E43">
        <w:rPr>
          <w:sz w:val="22"/>
          <w:szCs w:val="22"/>
        </w:rPr>
        <w:t>.</w:t>
      </w:r>
    </w:p>
    <w:p w14:paraId="008811BD" w14:textId="77777777" w:rsidR="009C6908" w:rsidRPr="00B12E43" w:rsidRDefault="009C6908" w:rsidP="009C6908">
      <w:pPr>
        <w:rPr>
          <w:sz w:val="22"/>
          <w:szCs w:val="22"/>
        </w:rPr>
      </w:pPr>
      <w:r w:rsidRPr="00B12E43">
        <w:rPr>
          <w:sz w:val="22"/>
          <w:szCs w:val="22"/>
        </w:rPr>
        <w:t>2003-2006</w:t>
      </w:r>
      <w:r w:rsidRPr="00B12E43">
        <w:rPr>
          <w:sz w:val="22"/>
          <w:szCs w:val="22"/>
        </w:rPr>
        <w:tab/>
        <w:t xml:space="preserve">Undesignated Seat, Committee on Public Policy, American Anthropological </w:t>
      </w:r>
      <w:r w:rsidRPr="00B12E43">
        <w:rPr>
          <w:sz w:val="22"/>
          <w:szCs w:val="22"/>
        </w:rPr>
        <w:tab/>
      </w:r>
      <w:r w:rsidRPr="00B12E43">
        <w:rPr>
          <w:sz w:val="22"/>
          <w:szCs w:val="22"/>
        </w:rPr>
        <w:tab/>
      </w:r>
      <w:r w:rsidRPr="00B12E43">
        <w:rPr>
          <w:sz w:val="22"/>
          <w:szCs w:val="22"/>
        </w:rPr>
        <w:tab/>
      </w:r>
      <w:r>
        <w:rPr>
          <w:sz w:val="22"/>
          <w:szCs w:val="22"/>
        </w:rPr>
        <w:tab/>
      </w:r>
      <w:r w:rsidRPr="00B12E43">
        <w:rPr>
          <w:sz w:val="22"/>
          <w:szCs w:val="22"/>
        </w:rPr>
        <w:t>Association.</w:t>
      </w:r>
    </w:p>
    <w:p w14:paraId="7F1D3DEC" w14:textId="77777777" w:rsidR="009C6908" w:rsidRPr="00336873" w:rsidRDefault="009C6908" w:rsidP="009C6908">
      <w:pPr>
        <w:rPr>
          <w:sz w:val="22"/>
          <w:szCs w:val="22"/>
        </w:rPr>
      </w:pPr>
      <w:r w:rsidRPr="00B12E43">
        <w:rPr>
          <w:sz w:val="22"/>
          <w:szCs w:val="22"/>
        </w:rPr>
        <w:t>2000-2002</w:t>
      </w:r>
      <w:r w:rsidRPr="00B12E43">
        <w:rPr>
          <w:sz w:val="22"/>
          <w:szCs w:val="22"/>
        </w:rPr>
        <w:tab/>
        <w:t>Student Seat</w:t>
      </w:r>
      <w:r w:rsidRPr="00336873">
        <w:rPr>
          <w:sz w:val="22"/>
          <w:szCs w:val="22"/>
        </w:rPr>
        <w:t xml:space="preserve">, </w:t>
      </w:r>
      <w:r w:rsidRPr="00336873">
        <w:rPr>
          <w:iCs/>
          <w:sz w:val="22"/>
          <w:szCs w:val="22"/>
        </w:rPr>
        <w:t>American Anthropological Association Executive Board</w:t>
      </w:r>
      <w:r w:rsidRPr="00336873">
        <w:rPr>
          <w:sz w:val="22"/>
          <w:szCs w:val="22"/>
        </w:rPr>
        <w:t>.</w:t>
      </w:r>
    </w:p>
    <w:p w14:paraId="1FDD84C4" w14:textId="77777777" w:rsidR="009C6908" w:rsidRPr="00336873" w:rsidRDefault="009C6908" w:rsidP="009C6908">
      <w:pPr>
        <w:pStyle w:val="Header"/>
        <w:tabs>
          <w:tab w:val="clear" w:pos="4320"/>
          <w:tab w:val="clear" w:pos="8640"/>
        </w:tabs>
        <w:rPr>
          <w:b/>
          <w:sz w:val="22"/>
          <w:szCs w:val="22"/>
        </w:rPr>
      </w:pPr>
    </w:p>
    <w:p w14:paraId="103B2627" w14:textId="77777777" w:rsidR="009C6908" w:rsidRPr="0077619D" w:rsidRDefault="009C6908" w:rsidP="009C6908">
      <w:pPr>
        <w:pStyle w:val="Header"/>
        <w:tabs>
          <w:tab w:val="clear" w:pos="4320"/>
          <w:tab w:val="clear" w:pos="8640"/>
        </w:tabs>
        <w:rPr>
          <w:b/>
          <w:sz w:val="22"/>
          <w:szCs w:val="22"/>
          <w:u w:val="single"/>
        </w:rPr>
      </w:pPr>
      <w:r w:rsidRPr="0077619D">
        <w:rPr>
          <w:b/>
          <w:sz w:val="22"/>
          <w:szCs w:val="22"/>
          <w:u w:val="single"/>
        </w:rPr>
        <w:t>Other Disciplinary Service</w:t>
      </w:r>
    </w:p>
    <w:p w14:paraId="48335C91" w14:textId="77777777" w:rsidR="007F1BD0" w:rsidRDefault="007F1BD0" w:rsidP="00D2195E">
      <w:pPr>
        <w:ind w:left="1440" w:hanging="1440"/>
        <w:rPr>
          <w:sz w:val="22"/>
          <w:szCs w:val="22"/>
        </w:rPr>
      </w:pPr>
      <w:r>
        <w:rPr>
          <w:sz w:val="22"/>
          <w:szCs w:val="22"/>
        </w:rPr>
        <w:t>2015-present</w:t>
      </w:r>
      <w:r>
        <w:rPr>
          <w:sz w:val="22"/>
          <w:szCs w:val="22"/>
        </w:rPr>
        <w:tab/>
        <w:t>Roy Rappaport Student Paper Prize Panel, Anthropology and Environment Section, American Anthropological Association</w:t>
      </w:r>
    </w:p>
    <w:p w14:paraId="7572FB91" w14:textId="77777777" w:rsidR="00D2195E" w:rsidRDefault="007F1BD0" w:rsidP="00D2195E">
      <w:pPr>
        <w:ind w:left="1440" w:hanging="1440"/>
        <w:rPr>
          <w:sz w:val="22"/>
          <w:szCs w:val="22"/>
        </w:rPr>
      </w:pPr>
      <w:r>
        <w:rPr>
          <w:sz w:val="22"/>
          <w:szCs w:val="22"/>
        </w:rPr>
        <w:t>2012</w:t>
      </w:r>
      <w:r w:rsidR="00D2195E">
        <w:rPr>
          <w:sz w:val="22"/>
          <w:szCs w:val="22"/>
        </w:rPr>
        <w:tab/>
        <w:t xml:space="preserve">Session Organizer and Discussant, </w:t>
      </w:r>
      <w:r w:rsidR="00D2195E" w:rsidRPr="00D2195E">
        <w:rPr>
          <w:sz w:val="22"/>
          <w:szCs w:val="22"/>
        </w:rPr>
        <w:t xml:space="preserve">Participatory Regimes </w:t>
      </w:r>
      <w:r w:rsidR="00D2195E">
        <w:rPr>
          <w:sz w:val="22"/>
          <w:szCs w:val="22"/>
        </w:rPr>
        <w:t>v</w:t>
      </w:r>
      <w:r w:rsidR="00D2195E" w:rsidRPr="00D2195E">
        <w:rPr>
          <w:sz w:val="22"/>
          <w:szCs w:val="22"/>
        </w:rPr>
        <w:t xml:space="preserve">s. Strategies </w:t>
      </w:r>
      <w:r w:rsidR="00D2195E">
        <w:rPr>
          <w:sz w:val="22"/>
          <w:szCs w:val="22"/>
        </w:rPr>
        <w:t>o</w:t>
      </w:r>
      <w:r w:rsidR="00D2195E" w:rsidRPr="00D2195E">
        <w:rPr>
          <w:sz w:val="22"/>
          <w:szCs w:val="22"/>
        </w:rPr>
        <w:t xml:space="preserve">f Participation: Anthropology </w:t>
      </w:r>
      <w:r w:rsidR="00D2195E">
        <w:rPr>
          <w:sz w:val="22"/>
          <w:szCs w:val="22"/>
        </w:rPr>
        <w:t>a</w:t>
      </w:r>
      <w:r w:rsidR="00D2195E" w:rsidRPr="00D2195E">
        <w:rPr>
          <w:sz w:val="22"/>
          <w:szCs w:val="22"/>
        </w:rPr>
        <w:t xml:space="preserve">nd </w:t>
      </w:r>
      <w:r w:rsidR="00D2195E">
        <w:rPr>
          <w:sz w:val="22"/>
          <w:szCs w:val="22"/>
        </w:rPr>
        <w:t>t</w:t>
      </w:r>
      <w:r w:rsidR="00D2195E" w:rsidRPr="00D2195E">
        <w:rPr>
          <w:sz w:val="22"/>
          <w:szCs w:val="22"/>
        </w:rPr>
        <w:t>he Post-Political City</w:t>
      </w:r>
      <w:r w:rsidR="00D2195E">
        <w:rPr>
          <w:sz w:val="22"/>
          <w:szCs w:val="22"/>
        </w:rPr>
        <w:t xml:space="preserve">. </w:t>
      </w:r>
      <w:r w:rsidR="00D2195E" w:rsidRPr="00C33DEC">
        <w:rPr>
          <w:sz w:val="22"/>
          <w:szCs w:val="22"/>
        </w:rPr>
        <w:t>American Anthropological Association Annual</w:t>
      </w:r>
      <w:r w:rsidR="00D2195E">
        <w:rPr>
          <w:sz w:val="22"/>
          <w:szCs w:val="22"/>
        </w:rPr>
        <w:t xml:space="preserve"> Meetings.</w:t>
      </w:r>
    </w:p>
    <w:p w14:paraId="5729E229" w14:textId="77777777" w:rsidR="009C6908" w:rsidRPr="00B12E43" w:rsidRDefault="009C6908" w:rsidP="009C6908">
      <w:pPr>
        <w:rPr>
          <w:sz w:val="22"/>
          <w:szCs w:val="22"/>
        </w:rPr>
      </w:pPr>
      <w:r>
        <w:rPr>
          <w:sz w:val="22"/>
          <w:szCs w:val="22"/>
        </w:rPr>
        <w:lastRenderedPageBreak/>
        <w:t>2008-2009</w:t>
      </w:r>
      <w:r>
        <w:rPr>
          <w:sz w:val="22"/>
          <w:szCs w:val="22"/>
        </w:rPr>
        <w:tab/>
      </w:r>
      <w:r w:rsidRPr="00B12E43">
        <w:rPr>
          <w:sz w:val="22"/>
          <w:szCs w:val="22"/>
        </w:rPr>
        <w:t xml:space="preserve">Member, American Anthropological Association Resource Development </w:t>
      </w:r>
      <w:r w:rsidRPr="00B12E43">
        <w:rPr>
          <w:sz w:val="22"/>
          <w:szCs w:val="22"/>
        </w:rPr>
        <w:tab/>
      </w:r>
      <w:r w:rsidRPr="00B12E43">
        <w:rPr>
          <w:sz w:val="22"/>
          <w:szCs w:val="22"/>
        </w:rPr>
        <w:tab/>
      </w:r>
      <w:r w:rsidRPr="00B12E43">
        <w:rPr>
          <w:sz w:val="22"/>
          <w:szCs w:val="22"/>
        </w:rPr>
        <w:tab/>
      </w:r>
      <w:r>
        <w:rPr>
          <w:sz w:val="22"/>
          <w:szCs w:val="22"/>
        </w:rPr>
        <w:tab/>
      </w:r>
      <w:r w:rsidRPr="00B12E43">
        <w:rPr>
          <w:sz w:val="22"/>
          <w:szCs w:val="22"/>
        </w:rPr>
        <w:t>Committee.</w:t>
      </w:r>
    </w:p>
    <w:p w14:paraId="7CD61BBA" w14:textId="77777777" w:rsidR="009C6908" w:rsidRPr="00B12E43" w:rsidRDefault="009C6908" w:rsidP="009C6908">
      <w:pPr>
        <w:rPr>
          <w:sz w:val="22"/>
          <w:szCs w:val="22"/>
        </w:rPr>
      </w:pPr>
      <w:r w:rsidRPr="00B12E43">
        <w:rPr>
          <w:sz w:val="22"/>
          <w:szCs w:val="22"/>
        </w:rPr>
        <w:t>2009</w:t>
      </w:r>
      <w:r w:rsidRPr="00B12E43">
        <w:rPr>
          <w:sz w:val="22"/>
          <w:szCs w:val="22"/>
        </w:rPr>
        <w:tab/>
      </w:r>
      <w:r w:rsidRPr="00B12E43">
        <w:rPr>
          <w:sz w:val="22"/>
          <w:szCs w:val="22"/>
        </w:rPr>
        <w:tab/>
        <w:t xml:space="preserve">Session Organizer, Sustainability as Myth &amp; Practice in the Global City. </w:t>
      </w:r>
      <w:r w:rsidRPr="00B12E43">
        <w:rPr>
          <w:sz w:val="22"/>
          <w:szCs w:val="22"/>
        </w:rPr>
        <w:tab/>
      </w:r>
      <w:r w:rsidRPr="00B12E43">
        <w:rPr>
          <w:sz w:val="22"/>
          <w:szCs w:val="22"/>
        </w:rPr>
        <w:tab/>
      </w:r>
      <w:r w:rsidRPr="00B12E43">
        <w:rPr>
          <w:sz w:val="22"/>
          <w:szCs w:val="22"/>
        </w:rPr>
        <w:tab/>
      </w:r>
      <w:r>
        <w:rPr>
          <w:sz w:val="22"/>
          <w:szCs w:val="22"/>
        </w:rPr>
        <w:tab/>
      </w:r>
      <w:r>
        <w:rPr>
          <w:sz w:val="22"/>
          <w:szCs w:val="22"/>
        </w:rPr>
        <w:tab/>
      </w:r>
      <w:r w:rsidRPr="00B12E43">
        <w:rPr>
          <w:sz w:val="22"/>
          <w:szCs w:val="22"/>
        </w:rPr>
        <w:t>American Anthropological Association Annual Meetings.</w:t>
      </w:r>
    </w:p>
    <w:p w14:paraId="3CF2B0CC" w14:textId="77777777" w:rsidR="009C6908" w:rsidRPr="00B12E43" w:rsidRDefault="009C6908" w:rsidP="009C6908">
      <w:pPr>
        <w:rPr>
          <w:sz w:val="22"/>
          <w:szCs w:val="22"/>
        </w:rPr>
      </w:pPr>
      <w:r w:rsidRPr="00B12E43">
        <w:rPr>
          <w:sz w:val="22"/>
          <w:szCs w:val="22"/>
        </w:rPr>
        <w:t>2008</w:t>
      </w:r>
      <w:r w:rsidRPr="00B12E43">
        <w:rPr>
          <w:sz w:val="22"/>
          <w:szCs w:val="22"/>
        </w:rPr>
        <w:tab/>
      </w:r>
      <w:r w:rsidRPr="00B12E43">
        <w:rPr>
          <w:sz w:val="22"/>
          <w:szCs w:val="22"/>
        </w:rPr>
        <w:tab/>
        <w:t>Judge, Society for Humanistic Anthropology Book Award</w:t>
      </w:r>
    </w:p>
    <w:p w14:paraId="45755042" w14:textId="77777777" w:rsidR="009C6908" w:rsidRPr="00B12E43" w:rsidRDefault="009C6908" w:rsidP="009C6908">
      <w:pPr>
        <w:rPr>
          <w:sz w:val="22"/>
          <w:szCs w:val="22"/>
        </w:rPr>
      </w:pPr>
      <w:r w:rsidRPr="00B12E43">
        <w:rPr>
          <w:sz w:val="22"/>
          <w:szCs w:val="22"/>
        </w:rPr>
        <w:t>2007-2008</w:t>
      </w:r>
      <w:r w:rsidRPr="00B12E43">
        <w:rPr>
          <w:sz w:val="22"/>
          <w:szCs w:val="22"/>
        </w:rPr>
        <w:tab/>
        <w:t xml:space="preserve">Judge, Peter Kong Ming New Student Paper Prize, Society for Applied </w:t>
      </w:r>
      <w:r w:rsidRPr="00B12E43">
        <w:rPr>
          <w:sz w:val="22"/>
          <w:szCs w:val="22"/>
        </w:rPr>
        <w:tab/>
      </w:r>
      <w:r w:rsidRPr="00B12E43">
        <w:rPr>
          <w:sz w:val="22"/>
          <w:szCs w:val="22"/>
        </w:rPr>
        <w:tab/>
      </w:r>
      <w:r w:rsidRPr="00B12E43">
        <w:rPr>
          <w:sz w:val="22"/>
          <w:szCs w:val="22"/>
        </w:rPr>
        <w:tab/>
      </w:r>
      <w:r w:rsidRPr="00B12E43">
        <w:rPr>
          <w:sz w:val="22"/>
          <w:szCs w:val="22"/>
        </w:rPr>
        <w:tab/>
      </w:r>
      <w:r>
        <w:rPr>
          <w:sz w:val="22"/>
          <w:szCs w:val="22"/>
        </w:rPr>
        <w:tab/>
      </w:r>
      <w:r w:rsidRPr="00B12E43">
        <w:rPr>
          <w:sz w:val="22"/>
          <w:szCs w:val="22"/>
        </w:rPr>
        <w:t>Anthropology.</w:t>
      </w:r>
    </w:p>
    <w:p w14:paraId="4094DF20" w14:textId="77777777" w:rsidR="009C6908" w:rsidRPr="0088314B" w:rsidRDefault="009C6908" w:rsidP="00E40AC3">
      <w:pPr>
        <w:ind w:left="1440" w:hanging="1440"/>
        <w:rPr>
          <w:sz w:val="22"/>
          <w:szCs w:val="22"/>
        </w:rPr>
      </w:pPr>
      <w:r w:rsidRPr="00B12E43">
        <w:rPr>
          <w:sz w:val="22"/>
          <w:szCs w:val="22"/>
        </w:rPr>
        <w:t>2008</w:t>
      </w:r>
      <w:r w:rsidRPr="00B12E43">
        <w:rPr>
          <w:sz w:val="22"/>
          <w:szCs w:val="22"/>
        </w:rPr>
        <w:tab/>
        <w:t>Session Organizer, Talking Back: Anthropologists and their "Informants" Discuss the Relative</w:t>
      </w:r>
      <w:r w:rsidRPr="00336873">
        <w:rPr>
          <w:sz w:val="22"/>
          <w:szCs w:val="22"/>
        </w:rPr>
        <w:t xml:space="preserve"> Merits of Engaged Anthropology. </w:t>
      </w:r>
      <w:r w:rsidRPr="0088314B">
        <w:rPr>
          <w:iCs/>
          <w:sz w:val="22"/>
          <w:szCs w:val="22"/>
        </w:rPr>
        <w:t>So</w:t>
      </w:r>
      <w:r>
        <w:rPr>
          <w:iCs/>
          <w:sz w:val="22"/>
          <w:szCs w:val="22"/>
        </w:rPr>
        <w:t xml:space="preserve">ciety for Applied Anthropology </w:t>
      </w:r>
      <w:r w:rsidRPr="0088314B">
        <w:rPr>
          <w:iCs/>
          <w:sz w:val="22"/>
          <w:szCs w:val="22"/>
        </w:rPr>
        <w:t>Annual Meeting.</w:t>
      </w:r>
      <w:r w:rsidRPr="0088314B">
        <w:rPr>
          <w:sz w:val="22"/>
          <w:szCs w:val="22"/>
        </w:rPr>
        <w:t xml:space="preserve"> </w:t>
      </w:r>
    </w:p>
    <w:p w14:paraId="2A409EBA" w14:textId="77777777" w:rsidR="009C6908" w:rsidRPr="00B12E43" w:rsidRDefault="009C6908" w:rsidP="009C6908">
      <w:pPr>
        <w:ind w:left="1260" w:hanging="1260"/>
        <w:rPr>
          <w:sz w:val="22"/>
          <w:szCs w:val="22"/>
        </w:rPr>
      </w:pPr>
      <w:r>
        <w:rPr>
          <w:sz w:val="22"/>
          <w:szCs w:val="22"/>
        </w:rPr>
        <w:t>2007</w:t>
      </w:r>
      <w:r>
        <w:rPr>
          <w:sz w:val="22"/>
          <w:szCs w:val="22"/>
        </w:rPr>
        <w:tab/>
      </w:r>
      <w:r>
        <w:rPr>
          <w:sz w:val="22"/>
          <w:szCs w:val="22"/>
        </w:rPr>
        <w:tab/>
      </w:r>
      <w:r w:rsidRPr="00B12E43">
        <w:rPr>
          <w:sz w:val="22"/>
          <w:szCs w:val="22"/>
        </w:rPr>
        <w:t xml:space="preserve">Session Organizer, Not Untouchable: Re-centering the Margins in Urban </w:t>
      </w:r>
      <w:r w:rsidRPr="00B12E43">
        <w:rPr>
          <w:sz w:val="22"/>
          <w:szCs w:val="22"/>
        </w:rPr>
        <w:tab/>
        <w:t xml:space="preserve">Anthropology </w:t>
      </w:r>
      <w:r>
        <w:rPr>
          <w:sz w:val="22"/>
          <w:szCs w:val="22"/>
        </w:rPr>
        <w:tab/>
      </w:r>
      <w:r w:rsidR="00B44858">
        <w:rPr>
          <w:sz w:val="22"/>
          <w:szCs w:val="22"/>
        </w:rPr>
        <w:t>for t</w:t>
      </w:r>
      <w:r w:rsidRPr="00B12E43">
        <w:rPr>
          <w:sz w:val="22"/>
          <w:szCs w:val="22"/>
        </w:rPr>
        <w:t xml:space="preserve">he 21st Century (Papers In Honor Of Owen Lynch), American </w:t>
      </w:r>
      <w:r>
        <w:rPr>
          <w:sz w:val="22"/>
          <w:szCs w:val="22"/>
        </w:rPr>
        <w:tab/>
      </w:r>
      <w:r w:rsidRPr="00B12E43">
        <w:rPr>
          <w:sz w:val="22"/>
          <w:szCs w:val="22"/>
        </w:rPr>
        <w:t>Anthropological Association Annual Meetings.</w:t>
      </w:r>
    </w:p>
    <w:p w14:paraId="0C15FFB8" w14:textId="77777777" w:rsidR="009C6908" w:rsidRPr="00B12E43" w:rsidRDefault="009C6908" w:rsidP="009C6908">
      <w:pPr>
        <w:rPr>
          <w:sz w:val="22"/>
          <w:szCs w:val="22"/>
        </w:rPr>
      </w:pPr>
      <w:r w:rsidRPr="00B12E43">
        <w:rPr>
          <w:sz w:val="22"/>
          <w:szCs w:val="22"/>
        </w:rPr>
        <w:t>2007</w:t>
      </w:r>
      <w:r w:rsidRPr="00B12E43">
        <w:rPr>
          <w:sz w:val="22"/>
          <w:szCs w:val="22"/>
        </w:rPr>
        <w:tab/>
      </w:r>
      <w:r w:rsidRPr="00B12E43">
        <w:rPr>
          <w:sz w:val="22"/>
          <w:szCs w:val="22"/>
        </w:rPr>
        <w:tab/>
        <w:t xml:space="preserve">Public Policy Forum Organizer, “The Precautionary Principle in Practice: </w:t>
      </w:r>
      <w:r w:rsidRPr="00B12E43">
        <w:rPr>
          <w:sz w:val="22"/>
          <w:szCs w:val="22"/>
        </w:rPr>
        <w:tab/>
      </w:r>
      <w:r w:rsidRPr="00B12E43">
        <w:rPr>
          <w:sz w:val="22"/>
          <w:szCs w:val="22"/>
        </w:rPr>
        <w:tab/>
      </w:r>
      <w:r w:rsidRPr="00B12E43">
        <w:rPr>
          <w:sz w:val="22"/>
          <w:szCs w:val="22"/>
        </w:rPr>
        <w:tab/>
      </w:r>
      <w:r>
        <w:rPr>
          <w:sz w:val="22"/>
          <w:szCs w:val="22"/>
        </w:rPr>
        <w:tab/>
      </w:r>
      <w:r w:rsidRPr="00B12E43">
        <w:rPr>
          <w:sz w:val="22"/>
          <w:szCs w:val="22"/>
        </w:rPr>
        <w:t>Promises and Pitfalls,” American Anthropological Association Annual Meetings</w:t>
      </w:r>
      <w:r w:rsidRPr="00B12E43">
        <w:rPr>
          <w:i/>
          <w:sz w:val="22"/>
          <w:szCs w:val="22"/>
        </w:rPr>
        <w:t>.</w:t>
      </w:r>
    </w:p>
    <w:p w14:paraId="42FFE785" w14:textId="77777777" w:rsidR="009C6908" w:rsidRPr="00B12E43" w:rsidRDefault="009C6908" w:rsidP="009C6908">
      <w:pPr>
        <w:rPr>
          <w:sz w:val="22"/>
          <w:szCs w:val="22"/>
        </w:rPr>
      </w:pPr>
      <w:r w:rsidRPr="00B12E43">
        <w:rPr>
          <w:sz w:val="22"/>
          <w:szCs w:val="22"/>
        </w:rPr>
        <w:t>2006</w:t>
      </w:r>
      <w:r w:rsidRPr="00B12E43">
        <w:rPr>
          <w:sz w:val="22"/>
          <w:szCs w:val="22"/>
        </w:rPr>
        <w:tab/>
      </w:r>
      <w:r w:rsidRPr="00B12E43">
        <w:rPr>
          <w:sz w:val="22"/>
          <w:szCs w:val="22"/>
        </w:rPr>
        <w:tab/>
        <w:t>Judge, Anthropology and Environment Section Junior Scholar Award.</w:t>
      </w:r>
    </w:p>
    <w:p w14:paraId="6E61C390" w14:textId="77777777" w:rsidR="009C6908" w:rsidRPr="00B12E43" w:rsidRDefault="009C6908" w:rsidP="009C6908">
      <w:pPr>
        <w:rPr>
          <w:sz w:val="22"/>
          <w:szCs w:val="22"/>
        </w:rPr>
      </w:pPr>
      <w:r w:rsidRPr="00B12E43">
        <w:rPr>
          <w:sz w:val="22"/>
          <w:szCs w:val="22"/>
        </w:rPr>
        <w:t>2003</w:t>
      </w:r>
      <w:r w:rsidRPr="00B12E43">
        <w:rPr>
          <w:sz w:val="22"/>
          <w:szCs w:val="22"/>
        </w:rPr>
        <w:tab/>
      </w:r>
      <w:r w:rsidRPr="00B12E43">
        <w:rPr>
          <w:sz w:val="22"/>
          <w:szCs w:val="22"/>
        </w:rPr>
        <w:tab/>
        <w:t xml:space="preserve">Workshop Organizer, “Crossing the Divide: Anthropologists and Effective </w:t>
      </w:r>
      <w:r w:rsidRPr="00B12E43">
        <w:rPr>
          <w:sz w:val="22"/>
          <w:szCs w:val="22"/>
        </w:rPr>
        <w:tab/>
      </w:r>
      <w:r w:rsidRPr="00B12E43">
        <w:rPr>
          <w:sz w:val="22"/>
          <w:szCs w:val="22"/>
        </w:rPr>
        <w:tab/>
      </w:r>
      <w:r w:rsidRPr="00B12E43">
        <w:rPr>
          <w:sz w:val="22"/>
          <w:szCs w:val="22"/>
        </w:rPr>
        <w:tab/>
      </w:r>
      <w:r>
        <w:rPr>
          <w:sz w:val="22"/>
          <w:szCs w:val="22"/>
        </w:rPr>
        <w:tab/>
      </w:r>
      <w:r w:rsidRPr="00B12E43">
        <w:rPr>
          <w:sz w:val="22"/>
          <w:szCs w:val="22"/>
        </w:rPr>
        <w:t xml:space="preserve">Environmental Justice Policy Intervention,” American Anthropological </w:t>
      </w:r>
      <w:r w:rsidRPr="00B12E43">
        <w:rPr>
          <w:sz w:val="22"/>
          <w:szCs w:val="22"/>
        </w:rPr>
        <w:tab/>
      </w:r>
      <w:r w:rsidRPr="00B12E43">
        <w:rPr>
          <w:sz w:val="22"/>
          <w:szCs w:val="22"/>
        </w:rPr>
        <w:tab/>
      </w:r>
      <w:r w:rsidRPr="00B12E43">
        <w:rPr>
          <w:sz w:val="22"/>
          <w:szCs w:val="22"/>
        </w:rPr>
        <w:tab/>
      </w:r>
      <w:r w:rsidRPr="00B12E43">
        <w:rPr>
          <w:sz w:val="22"/>
          <w:szCs w:val="22"/>
        </w:rPr>
        <w:tab/>
      </w:r>
      <w:r>
        <w:rPr>
          <w:sz w:val="22"/>
          <w:szCs w:val="22"/>
        </w:rPr>
        <w:tab/>
      </w:r>
      <w:r w:rsidRPr="00B12E43">
        <w:rPr>
          <w:sz w:val="22"/>
          <w:szCs w:val="22"/>
        </w:rPr>
        <w:t>Association Annual Meetings.</w:t>
      </w:r>
    </w:p>
    <w:p w14:paraId="37985AE2" w14:textId="77777777" w:rsidR="009C6908" w:rsidRPr="00B12E43" w:rsidRDefault="009C6908" w:rsidP="009C6908">
      <w:pPr>
        <w:rPr>
          <w:sz w:val="22"/>
          <w:szCs w:val="22"/>
        </w:rPr>
      </w:pPr>
      <w:r w:rsidRPr="00B12E43">
        <w:rPr>
          <w:sz w:val="22"/>
          <w:szCs w:val="22"/>
        </w:rPr>
        <w:t>2002</w:t>
      </w:r>
      <w:r w:rsidRPr="00B12E43">
        <w:rPr>
          <w:sz w:val="22"/>
          <w:szCs w:val="22"/>
        </w:rPr>
        <w:tab/>
      </w:r>
      <w:r w:rsidRPr="00B12E43">
        <w:rPr>
          <w:sz w:val="22"/>
          <w:szCs w:val="22"/>
        </w:rPr>
        <w:tab/>
        <w:t xml:space="preserve">Session Organizer, “Environmental Justice at Home and Abroad,” American </w:t>
      </w:r>
      <w:r w:rsidRPr="00B12E43">
        <w:rPr>
          <w:sz w:val="22"/>
          <w:szCs w:val="22"/>
        </w:rPr>
        <w:tab/>
      </w:r>
      <w:r w:rsidRPr="00B12E43">
        <w:rPr>
          <w:sz w:val="22"/>
          <w:szCs w:val="22"/>
        </w:rPr>
        <w:tab/>
      </w:r>
      <w:r w:rsidRPr="00B12E43">
        <w:rPr>
          <w:sz w:val="22"/>
          <w:szCs w:val="22"/>
        </w:rPr>
        <w:tab/>
      </w:r>
      <w:r>
        <w:rPr>
          <w:sz w:val="22"/>
          <w:szCs w:val="22"/>
        </w:rPr>
        <w:tab/>
      </w:r>
      <w:r w:rsidRPr="00B12E43">
        <w:rPr>
          <w:sz w:val="22"/>
          <w:szCs w:val="22"/>
        </w:rPr>
        <w:t>Anthropological Association Annual Meetings.</w:t>
      </w:r>
    </w:p>
    <w:p w14:paraId="6AE35568" w14:textId="77777777" w:rsidR="009C6908" w:rsidRPr="00B12E43" w:rsidRDefault="009C6908" w:rsidP="009C6908">
      <w:pPr>
        <w:rPr>
          <w:sz w:val="22"/>
          <w:szCs w:val="22"/>
        </w:rPr>
      </w:pPr>
      <w:r w:rsidRPr="00B12E43">
        <w:rPr>
          <w:sz w:val="22"/>
          <w:szCs w:val="22"/>
        </w:rPr>
        <w:t>2002</w:t>
      </w:r>
      <w:r w:rsidRPr="00B12E43">
        <w:rPr>
          <w:sz w:val="22"/>
          <w:szCs w:val="22"/>
        </w:rPr>
        <w:tab/>
      </w:r>
      <w:r w:rsidRPr="00B12E43">
        <w:rPr>
          <w:sz w:val="22"/>
          <w:szCs w:val="22"/>
        </w:rPr>
        <w:tab/>
        <w:t xml:space="preserve">Session Organizer, “Turn and Face the Strange: Narrating Environmental </w:t>
      </w:r>
      <w:r w:rsidRPr="00B12E43">
        <w:rPr>
          <w:sz w:val="22"/>
          <w:szCs w:val="22"/>
        </w:rPr>
        <w:tab/>
      </w:r>
      <w:r w:rsidRPr="00B12E43">
        <w:rPr>
          <w:sz w:val="22"/>
          <w:szCs w:val="22"/>
        </w:rPr>
        <w:tab/>
      </w:r>
      <w:r w:rsidRPr="00B12E43">
        <w:rPr>
          <w:sz w:val="22"/>
          <w:szCs w:val="22"/>
        </w:rPr>
        <w:tab/>
      </w:r>
      <w:r>
        <w:rPr>
          <w:sz w:val="22"/>
          <w:szCs w:val="22"/>
        </w:rPr>
        <w:tab/>
      </w:r>
      <w:r w:rsidRPr="00B12E43">
        <w:rPr>
          <w:sz w:val="22"/>
          <w:szCs w:val="22"/>
        </w:rPr>
        <w:t xml:space="preserve">Change in Industrial Communities,” Society for Applied Anthropology Annual </w:t>
      </w:r>
      <w:r w:rsidRPr="00B12E43">
        <w:rPr>
          <w:sz w:val="22"/>
          <w:szCs w:val="22"/>
        </w:rPr>
        <w:tab/>
      </w:r>
      <w:r w:rsidRPr="00B12E43">
        <w:rPr>
          <w:sz w:val="22"/>
          <w:szCs w:val="22"/>
        </w:rPr>
        <w:tab/>
      </w:r>
      <w:r w:rsidRPr="00B12E43">
        <w:rPr>
          <w:sz w:val="22"/>
          <w:szCs w:val="22"/>
        </w:rPr>
        <w:tab/>
      </w:r>
      <w:r>
        <w:rPr>
          <w:sz w:val="22"/>
          <w:szCs w:val="22"/>
        </w:rPr>
        <w:tab/>
      </w:r>
      <w:r w:rsidRPr="00B12E43">
        <w:rPr>
          <w:sz w:val="22"/>
          <w:szCs w:val="22"/>
        </w:rPr>
        <w:t>Meetings.</w:t>
      </w:r>
    </w:p>
    <w:p w14:paraId="2E5077A9" w14:textId="77777777" w:rsidR="009C6908" w:rsidRPr="00B12E43" w:rsidRDefault="009C6908" w:rsidP="009C6908">
      <w:pPr>
        <w:rPr>
          <w:sz w:val="22"/>
          <w:szCs w:val="22"/>
        </w:rPr>
      </w:pPr>
      <w:r w:rsidRPr="00B12E43">
        <w:rPr>
          <w:sz w:val="22"/>
          <w:szCs w:val="22"/>
        </w:rPr>
        <w:t>2001</w:t>
      </w:r>
      <w:r w:rsidRPr="00B12E43">
        <w:rPr>
          <w:sz w:val="22"/>
          <w:szCs w:val="22"/>
        </w:rPr>
        <w:tab/>
      </w:r>
      <w:r w:rsidRPr="00B12E43">
        <w:rPr>
          <w:sz w:val="22"/>
          <w:szCs w:val="22"/>
        </w:rPr>
        <w:tab/>
        <w:t xml:space="preserve">Session Chair, “New World Disorders: Exploring the Intersections of Medical </w:t>
      </w:r>
      <w:r w:rsidRPr="00B12E43">
        <w:rPr>
          <w:sz w:val="22"/>
          <w:szCs w:val="22"/>
        </w:rPr>
        <w:tab/>
      </w:r>
      <w:r w:rsidRPr="00B12E43">
        <w:rPr>
          <w:sz w:val="22"/>
          <w:szCs w:val="22"/>
        </w:rPr>
        <w:tab/>
      </w:r>
      <w:r w:rsidRPr="00B12E43">
        <w:rPr>
          <w:sz w:val="22"/>
          <w:szCs w:val="22"/>
        </w:rPr>
        <w:tab/>
      </w:r>
      <w:r>
        <w:rPr>
          <w:sz w:val="22"/>
          <w:szCs w:val="22"/>
        </w:rPr>
        <w:tab/>
      </w:r>
      <w:r w:rsidRPr="00B12E43">
        <w:rPr>
          <w:sz w:val="22"/>
          <w:szCs w:val="22"/>
        </w:rPr>
        <w:t xml:space="preserve">and Environmental Anthropology,” American Anthropological Association </w:t>
      </w:r>
      <w:r w:rsidRPr="00B12E43">
        <w:rPr>
          <w:sz w:val="22"/>
          <w:szCs w:val="22"/>
        </w:rPr>
        <w:tab/>
      </w:r>
      <w:r w:rsidRPr="00B12E43">
        <w:rPr>
          <w:sz w:val="22"/>
          <w:szCs w:val="22"/>
        </w:rPr>
        <w:tab/>
      </w:r>
      <w:r w:rsidRPr="00B12E43">
        <w:rPr>
          <w:sz w:val="22"/>
          <w:szCs w:val="22"/>
        </w:rPr>
        <w:tab/>
      </w:r>
      <w:r>
        <w:rPr>
          <w:sz w:val="22"/>
          <w:szCs w:val="22"/>
        </w:rPr>
        <w:tab/>
      </w:r>
      <w:r w:rsidRPr="00B12E43">
        <w:rPr>
          <w:sz w:val="22"/>
          <w:szCs w:val="22"/>
        </w:rPr>
        <w:t>Annual Meetings (Invited Session).</w:t>
      </w:r>
    </w:p>
    <w:p w14:paraId="600B520E" w14:textId="77777777" w:rsidR="009C6908" w:rsidRPr="00B12E43" w:rsidRDefault="009C6908" w:rsidP="009C6908">
      <w:pPr>
        <w:rPr>
          <w:sz w:val="22"/>
          <w:szCs w:val="22"/>
        </w:rPr>
      </w:pPr>
      <w:r w:rsidRPr="00B12E43">
        <w:rPr>
          <w:sz w:val="22"/>
          <w:szCs w:val="22"/>
        </w:rPr>
        <w:t>2001-2002</w:t>
      </w:r>
      <w:r w:rsidRPr="00B12E43">
        <w:rPr>
          <w:sz w:val="22"/>
          <w:szCs w:val="22"/>
        </w:rPr>
        <w:tab/>
        <w:t>Member, Society for Applied Anthropology Student Organizing Committee.</w:t>
      </w:r>
    </w:p>
    <w:p w14:paraId="2D57BDC0" w14:textId="77777777" w:rsidR="009C6908" w:rsidRPr="00B12E43" w:rsidRDefault="009C6908" w:rsidP="009C6908">
      <w:pPr>
        <w:rPr>
          <w:sz w:val="22"/>
          <w:szCs w:val="22"/>
        </w:rPr>
      </w:pPr>
      <w:r w:rsidRPr="00B12E43">
        <w:rPr>
          <w:sz w:val="22"/>
          <w:szCs w:val="22"/>
        </w:rPr>
        <w:t>2000</w:t>
      </w:r>
      <w:r w:rsidRPr="00B12E43">
        <w:rPr>
          <w:sz w:val="22"/>
          <w:szCs w:val="22"/>
        </w:rPr>
        <w:tab/>
      </w:r>
      <w:r w:rsidRPr="00B12E43">
        <w:rPr>
          <w:sz w:val="22"/>
          <w:szCs w:val="22"/>
        </w:rPr>
        <w:tab/>
        <w:t xml:space="preserve">Session Organizer and Chair, "Cultural Activism, Power and Public Life," </w:t>
      </w:r>
      <w:r w:rsidRPr="00B12E43">
        <w:rPr>
          <w:sz w:val="22"/>
          <w:szCs w:val="22"/>
        </w:rPr>
        <w:tab/>
      </w:r>
    </w:p>
    <w:p w14:paraId="1A174059" w14:textId="77777777" w:rsidR="009C6908" w:rsidRPr="00B12E43" w:rsidRDefault="009C6908" w:rsidP="009C6908">
      <w:pPr>
        <w:rPr>
          <w:sz w:val="22"/>
          <w:szCs w:val="22"/>
        </w:rPr>
      </w:pPr>
      <w:r w:rsidRPr="00B12E43">
        <w:rPr>
          <w:sz w:val="22"/>
          <w:szCs w:val="22"/>
        </w:rPr>
        <w:tab/>
      </w:r>
      <w:r w:rsidRPr="00B12E43">
        <w:rPr>
          <w:sz w:val="22"/>
          <w:szCs w:val="22"/>
        </w:rPr>
        <w:tab/>
        <w:t>American Anthropological Association Annual Meetings.</w:t>
      </w:r>
    </w:p>
    <w:p w14:paraId="090C68C2" w14:textId="77777777" w:rsidR="009C6908" w:rsidRPr="00B12E43" w:rsidRDefault="009C6908" w:rsidP="009C6908">
      <w:pPr>
        <w:rPr>
          <w:sz w:val="22"/>
          <w:szCs w:val="22"/>
        </w:rPr>
      </w:pPr>
      <w:r w:rsidRPr="00B12E43">
        <w:rPr>
          <w:sz w:val="22"/>
          <w:szCs w:val="22"/>
        </w:rPr>
        <w:t>1999</w:t>
      </w:r>
      <w:r w:rsidRPr="00B12E43">
        <w:rPr>
          <w:sz w:val="22"/>
          <w:szCs w:val="22"/>
        </w:rPr>
        <w:tab/>
      </w:r>
      <w:r w:rsidRPr="00B12E43">
        <w:rPr>
          <w:sz w:val="22"/>
          <w:szCs w:val="22"/>
        </w:rPr>
        <w:tab/>
        <w:t xml:space="preserve">Member, International Advisory Panel, Identities in Action Conference, </w:t>
      </w:r>
      <w:r w:rsidRPr="00B12E43">
        <w:rPr>
          <w:sz w:val="22"/>
          <w:szCs w:val="22"/>
        </w:rPr>
        <w:tab/>
      </w:r>
      <w:r w:rsidRPr="00B12E43">
        <w:rPr>
          <w:sz w:val="22"/>
          <w:szCs w:val="22"/>
        </w:rPr>
        <w:tab/>
      </w:r>
      <w:r w:rsidRPr="00B12E43">
        <w:rPr>
          <w:sz w:val="22"/>
          <w:szCs w:val="22"/>
        </w:rPr>
        <w:tab/>
      </w:r>
      <w:r w:rsidRPr="00B12E43">
        <w:rPr>
          <w:sz w:val="22"/>
          <w:szCs w:val="22"/>
        </w:rPr>
        <w:tab/>
      </w:r>
      <w:r>
        <w:rPr>
          <w:sz w:val="22"/>
          <w:szCs w:val="22"/>
        </w:rPr>
        <w:tab/>
      </w:r>
      <w:r w:rsidRPr="00B12E43">
        <w:rPr>
          <w:sz w:val="22"/>
          <w:szCs w:val="22"/>
        </w:rPr>
        <w:t>University of Wales.</w:t>
      </w:r>
    </w:p>
    <w:p w14:paraId="3C1B8676" w14:textId="77777777" w:rsidR="009C6908" w:rsidRPr="00B12E43" w:rsidRDefault="009C6908" w:rsidP="009C6908">
      <w:pPr>
        <w:rPr>
          <w:sz w:val="22"/>
          <w:szCs w:val="22"/>
        </w:rPr>
      </w:pPr>
      <w:r w:rsidRPr="00B12E43">
        <w:rPr>
          <w:sz w:val="22"/>
          <w:szCs w:val="22"/>
        </w:rPr>
        <w:t>1997</w:t>
      </w:r>
      <w:r w:rsidRPr="00B12E43">
        <w:rPr>
          <w:sz w:val="22"/>
          <w:szCs w:val="22"/>
        </w:rPr>
        <w:tab/>
      </w:r>
      <w:r>
        <w:rPr>
          <w:sz w:val="22"/>
          <w:szCs w:val="22"/>
        </w:rPr>
        <w:tab/>
      </w:r>
      <w:r w:rsidRPr="00B12E43">
        <w:rPr>
          <w:sz w:val="22"/>
          <w:szCs w:val="22"/>
        </w:rPr>
        <w:t xml:space="preserve">Session Organizer and Chair, “Bridging Unsafe Waters: Anthropologists in </w:t>
      </w:r>
      <w:r w:rsidRPr="00B12E43">
        <w:rPr>
          <w:sz w:val="22"/>
          <w:szCs w:val="22"/>
        </w:rPr>
        <w:tab/>
      </w:r>
      <w:r w:rsidRPr="00B12E43">
        <w:rPr>
          <w:sz w:val="22"/>
          <w:szCs w:val="22"/>
        </w:rPr>
        <w:tab/>
      </w:r>
      <w:r w:rsidRPr="00B12E43">
        <w:rPr>
          <w:sz w:val="22"/>
          <w:szCs w:val="22"/>
        </w:rPr>
        <w:tab/>
      </w:r>
      <w:r>
        <w:rPr>
          <w:sz w:val="22"/>
          <w:szCs w:val="22"/>
        </w:rPr>
        <w:tab/>
      </w:r>
      <w:r w:rsidRPr="00B12E43">
        <w:rPr>
          <w:sz w:val="22"/>
          <w:szCs w:val="22"/>
        </w:rPr>
        <w:t>Environmental Justice Struggles.” Ameri</w:t>
      </w:r>
      <w:r>
        <w:rPr>
          <w:sz w:val="22"/>
          <w:szCs w:val="22"/>
        </w:rPr>
        <w:t>can Anthropological Association</w:t>
      </w:r>
      <w:r w:rsidRPr="00B12E43">
        <w:rPr>
          <w:sz w:val="22"/>
          <w:szCs w:val="22"/>
        </w:rPr>
        <w:tab/>
      </w:r>
      <w:r w:rsidRPr="00B12E43">
        <w:rPr>
          <w:sz w:val="22"/>
          <w:szCs w:val="22"/>
        </w:rPr>
        <w:tab/>
      </w:r>
      <w:r>
        <w:rPr>
          <w:sz w:val="22"/>
          <w:szCs w:val="22"/>
        </w:rPr>
        <w:tab/>
      </w:r>
      <w:r>
        <w:rPr>
          <w:sz w:val="22"/>
          <w:szCs w:val="22"/>
        </w:rPr>
        <w:tab/>
      </w:r>
      <w:r w:rsidRPr="00B12E43">
        <w:rPr>
          <w:sz w:val="22"/>
          <w:szCs w:val="22"/>
        </w:rPr>
        <w:t xml:space="preserve">Annual </w:t>
      </w:r>
      <w:r w:rsidRPr="00B12E43">
        <w:rPr>
          <w:sz w:val="22"/>
          <w:szCs w:val="22"/>
        </w:rPr>
        <w:tab/>
        <w:t>Meetings.</w:t>
      </w:r>
    </w:p>
    <w:p w14:paraId="07022840" w14:textId="77777777" w:rsidR="009C6908" w:rsidRPr="00336873" w:rsidRDefault="009C6908" w:rsidP="009C6908">
      <w:pPr>
        <w:rPr>
          <w:sz w:val="22"/>
          <w:szCs w:val="22"/>
        </w:rPr>
      </w:pPr>
    </w:p>
    <w:p w14:paraId="78CEC862" w14:textId="77777777" w:rsidR="00B44858" w:rsidRDefault="00B44858" w:rsidP="00B44858">
      <w:pPr>
        <w:rPr>
          <w:rFonts w:cs="Courier"/>
          <w:b/>
          <w:sz w:val="22"/>
          <w:szCs w:val="22"/>
          <w:u w:val="single"/>
        </w:rPr>
      </w:pPr>
      <w:r>
        <w:rPr>
          <w:rFonts w:cs="Courier"/>
          <w:b/>
          <w:sz w:val="22"/>
          <w:szCs w:val="22"/>
          <w:u w:val="single"/>
        </w:rPr>
        <w:t>The CUNY Graduate Center</w:t>
      </w:r>
    </w:p>
    <w:p w14:paraId="2FEA4D17" w14:textId="77777777" w:rsidR="00B44858" w:rsidRDefault="00B44858" w:rsidP="00B44858">
      <w:pPr>
        <w:rPr>
          <w:rFonts w:cs="Courier"/>
          <w:sz w:val="22"/>
          <w:szCs w:val="22"/>
        </w:rPr>
      </w:pPr>
      <w:r>
        <w:rPr>
          <w:rFonts w:cs="Courier"/>
          <w:sz w:val="22"/>
          <w:szCs w:val="22"/>
        </w:rPr>
        <w:t>2014</w:t>
      </w:r>
      <w:r>
        <w:rPr>
          <w:rFonts w:cs="Courier"/>
          <w:sz w:val="22"/>
          <w:szCs w:val="22"/>
        </w:rPr>
        <w:tab/>
      </w:r>
      <w:r>
        <w:rPr>
          <w:rFonts w:cs="Courier"/>
          <w:sz w:val="22"/>
          <w:szCs w:val="22"/>
        </w:rPr>
        <w:tab/>
        <w:t>First Exam Committee, Department of Anthropology</w:t>
      </w:r>
    </w:p>
    <w:p w14:paraId="4A9C3E00" w14:textId="77777777" w:rsidR="00921A78" w:rsidRDefault="00921A78" w:rsidP="00E53F8D">
      <w:pPr>
        <w:rPr>
          <w:sz w:val="22"/>
          <w:szCs w:val="22"/>
        </w:rPr>
      </w:pPr>
      <w:r>
        <w:rPr>
          <w:sz w:val="22"/>
          <w:szCs w:val="22"/>
        </w:rPr>
        <w:t>2012-present</w:t>
      </w:r>
      <w:r>
        <w:rPr>
          <w:sz w:val="22"/>
          <w:szCs w:val="22"/>
        </w:rPr>
        <w:tab/>
        <w:t>Executive Committee, PhD Program in Environmental Psychology</w:t>
      </w:r>
    </w:p>
    <w:p w14:paraId="67036D40" w14:textId="77777777" w:rsidR="00E53F8D" w:rsidRDefault="00E53F8D" w:rsidP="00E53F8D">
      <w:pPr>
        <w:rPr>
          <w:sz w:val="22"/>
          <w:szCs w:val="22"/>
        </w:rPr>
      </w:pPr>
      <w:r>
        <w:rPr>
          <w:sz w:val="22"/>
          <w:szCs w:val="22"/>
        </w:rPr>
        <w:t>2010-2011</w:t>
      </w:r>
      <w:r>
        <w:rPr>
          <w:sz w:val="22"/>
          <w:szCs w:val="22"/>
        </w:rPr>
        <w:tab/>
        <w:t xml:space="preserve">Co-Organizer (with Ashley Dawson, College of Staten Island/CUNY Graduate </w:t>
      </w:r>
      <w:r>
        <w:rPr>
          <w:sz w:val="22"/>
          <w:szCs w:val="22"/>
        </w:rPr>
        <w:tab/>
      </w:r>
      <w:r>
        <w:rPr>
          <w:sz w:val="22"/>
          <w:szCs w:val="22"/>
        </w:rPr>
        <w:tab/>
      </w:r>
      <w:r>
        <w:rPr>
          <w:sz w:val="22"/>
          <w:szCs w:val="22"/>
        </w:rPr>
        <w:tab/>
      </w:r>
      <w:r>
        <w:rPr>
          <w:sz w:val="22"/>
          <w:szCs w:val="22"/>
        </w:rPr>
        <w:tab/>
        <w:t>Center), “</w:t>
      </w:r>
      <w:r w:rsidRPr="00157CAB">
        <w:rPr>
          <w:sz w:val="22"/>
          <w:szCs w:val="22"/>
        </w:rPr>
        <w:t>The Paradox of Sustainability</w:t>
      </w:r>
      <w:r>
        <w:rPr>
          <w:sz w:val="22"/>
          <w:szCs w:val="22"/>
        </w:rPr>
        <w:t>”</w:t>
      </w:r>
      <w:r w:rsidRPr="00157CAB">
        <w:rPr>
          <w:sz w:val="22"/>
          <w:szCs w:val="22"/>
        </w:rPr>
        <w:t>,</w:t>
      </w:r>
      <w:r>
        <w:rPr>
          <w:i/>
          <w:sz w:val="22"/>
          <w:szCs w:val="22"/>
        </w:rPr>
        <w:t xml:space="preserve"> </w:t>
      </w:r>
      <w:r>
        <w:rPr>
          <w:sz w:val="22"/>
          <w:szCs w:val="22"/>
        </w:rPr>
        <w:t xml:space="preserve">CUNY Center for the Humanities, </w:t>
      </w:r>
      <w:r>
        <w:rPr>
          <w:sz w:val="22"/>
          <w:szCs w:val="22"/>
        </w:rPr>
        <w:tab/>
      </w:r>
      <w:r>
        <w:rPr>
          <w:sz w:val="22"/>
          <w:szCs w:val="22"/>
        </w:rPr>
        <w:tab/>
      </w:r>
      <w:r>
        <w:rPr>
          <w:sz w:val="22"/>
          <w:szCs w:val="22"/>
        </w:rPr>
        <w:tab/>
      </w:r>
      <w:r>
        <w:rPr>
          <w:sz w:val="22"/>
          <w:szCs w:val="22"/>
        </w:rPr>
        <w:tab/>
        <w:t>Seminars in Humanities.</w:t>
      </w:r>
    </w:p>
    <w:p w14:paraId="098315A2" w14:textId="77777777" w:rsidR="00E53F8D" w:rsidRDefault="00E53F8D" w:rsidP="00E53F8D">
      <w:pPr>
        <w:ind w:left="1290" w:hanging="1290"/>
        <w:rPr>
          <w:sz w:val="22"/>
          <w:szCs w:val="22"/>
        </w:rPr>
      </w:pPr>
      <w:r>
        <w:rPr>
          <w:sz w:val="22"/>
          <w:szCs w:val="22"/>
        </w:rPr>
        <w:t>2010</w:t>
      </w:r>
      <w:r>
        <w:rPr>
          <w:sz w:val="22"/>
          <w:szCs w:val="22"/>
        </w:rPr>
        <w:tab/>
      </w:r>
      <w:r>
        <w:rPr>
          <w:sz w:val="22"/>
          <w:szCs w:val="22"/>
        </w:rPr>
        <w:tab/>
        <w:t xml:space="preserve">Moderator, “Seizing Opportunities: Waterfront Works in Progress,” CUNY </w:t>
      </w:r>
      <w:r>
        <w:rPr>
          <w:sz w:val="22"/>
          <w:szCs w:val="22"/>
        </w:rPr>
        <w:tab/>
        <w:t>Institute for Sustainable Cities Public Colloquia Series.</w:t>
      </w:r>
    </w:p>
    <w:p w14:paraId="04E1921D" w14:textId="77777777" w:rsidR="00E53F8D" w:rsidRDefault="00E53F8D" w:rsidP="00E53F8D">
      <w:pPr>
        <w:ind w:left="1440" w:hanging="1440"/>
        <w:rPr>
          <w:sz w:val="22"/>
          <w:szCs w:val="22"/>
        </w:rPr>
      </w:pPr>
      <w:r>
        <w:rPr>
          <w:sz w:val="22"/>
          <w:szCs w:val="22"/>
        </w:rPr>
        <w:t>2009-2010</w:t>
      </w:r>
      <w:r>
        <w:rPr>
          <w:sz w:val="22"/>
          <w:szCs w:val="22"/>
        </w:rPr>
        <w:tab/>
        <w:t xml:space="preserve">Panel Organizer, </w:t>
      </w:r>
      <w:r w:rsidRPr="009E4F54">
        <w:rPr>
          <w:sz w:val="22"/>
          <w:szCs w:val="22"/>
        </w:rPr>
        <w:t>CUNY Nature, Environment Society Colloquium</w:t>
      </w:r>
    </w:p>
    <w:p w14:paraId="5CAF2718" w14:textId="77777777" w:rsidR="00E53F8D" w:rsidRDefault="00E53F8D" w:rsidP="00E53F8D">
      <w:pPr>
        <w:ind w:left="1440" w:hanging="1440"/>
        <w:rPr>
          <w:sz w:val="22"/>
          <w:szCs w:val="22"/>
        </w:rPr>
      </w:pPr>
      <w:r>
        <w:rPr>
          <w:sz w:val="22"/>
          <w:szCs w:val="22"/>
        </w:rPr>
        <w:t>2009-present</w:t>
      </w:r>
      <w:r>
        <w:rPr>
          <w:sz w:val="22"/>
          <w:szCs w:val="22"/>
        </w:rPr>
        <w:tab/>
        <w:t xml:space="preserve">CUNY Baccalaureate Program, Faculty Advisor </w:t>
      </w:r>
    </w:p>
    <w:p w14:paraId="467BA546" w14:textId="77777777" w:rsidR="00E53F8D" w:rsidRPr="009E4F54" w:rsidRDefault="00E53F8D" w:rsidP="00E53F8D">
      <w:pPr>
        <w:ind w:left="1440" w:hanging="1440"/>
        <w:rPr>
          <w:sz w:val="22"/>
          <w:szCs w:val="22"/>
        </w:rPr>
      </w:pPr>
      <w:r w:rsidRPr="009E4F54">
        <w:rPr>
          <w:sz w:val="22"/>
          <w:szCs w:val="22"/>
        </w:rPr>
        <w:t>2008-present</w:t>
      </w:r>
      <w:r w:rsidRPr="009E4F54">
        <w:rPr>
          <w:sz w:val="22"/>
          <w:szCs w:val="22"/>
        </w:rPr>
        <w:tab/>
        <w:t>CUNY Nature, Environment Society Colloquium</w:t>
      </w:r>
      <w:r>
        <w:rPr>
          <w:sz w:val="22"/>
          <w:szCs w:val="22"/>
        </w:rPr>
        <w:t>, Steering Committee</w:t>
      </w:r>
    </w:p>
    <w:p w14:paraId="10805B4E" w14:textId="77777777" w:rsidR="00E53F8D" w:rsidRDefault="00E53F8D" w:rsidP="00E53F8D">
      <w:pPr>
        <w:ind w:left="1440" w:hanging="1440"/>
        <w:rPr>
          <w:sz w:val="22"/>
          <w:szCs w:val="22"/>
        </w:rPr>
      </w:pPr>
      <w:r>
        <w:rPr>
          <w:sz w:val="22"/>
          <w:szCs w:val="22"/>
        </w:rPr>
        <w:t>2008-present</w:t>
      </w:r>
      <w:r>
        <w:rPr>
          <w:sz w:val="22"/>
          <w:szCs w:val="22"/>
        </w:rPr>
        <w:tab/>
        <w:t>CUNY Sustainability Committee</w:t>
      </w:r>
    </w:p>
    <w:p w14:paraId="273B6FE4" w14:textId="77777777" w:rsidR="00E53F8D" w:rsidRDefault="00E53F8D" w:rsidP="00910684">
      <w:pPr>
        <w:tabs>
          <w:tab w:val="left" w:pos="-72"/>
          <w:tab w:val="left" w:pos="576"/>
          <w:tab w:val="left" w:pos="1278"/>
          <w:tab w:val="left" w:pos="4320"/>
          <w:tab w:val="left" w:pos="5745"/>
          <w:tab w:val="left" w:pos="7236"/>
          <w:tab w:val="left" w:pos="9374"/>
        </w:tabs>
        <w:spacing w:line="215" w:lineRule="auto"/>
        <w:rPr>
          <w:rFonts w:cs="Courier"/>
          <w:b/>
          <w:sz w:val="22"/>
          <w:szCs w:val="22"/>
        </w:rPr>
      </w:pPr>
    </w:p>
    <w:p w14:paraId="2E404C48" w14:textId="77777777" w:rsidR="007F1BD0" w:rsidRDefault="007F1BD0" w:rsidP="00E53F8D">
      <w:pPr>
        <w:tabs>
          <w:tab w:val="left" w:pos="-72"/>
          <w:tab w:val="left" w:pos="576"/>
          <w:tab w:val="left" w:pos="1278"/>
          <w:tab w:val="left" w:pos="4320"/>
          <w:tab w:val="left" w:pos="5745"/>
          <w:tab w:val="left" w:pos="7236"/>
          <w:tab w:val="left" w:pos="9374"/>
        </w:tabs>
        <w:spacing w:line="215" w:lineRule="auto"/>
        <w:rPr>
          <w:rFonts w:cs="Courier"/>
          <w:b/>
          <w:sz w:val="22"/>
          <w:szCs w:val="22"/>
          <w:u w:val="single"/>
        </w:rPr>
      </w:pPr>
      <w:r>
        <w:rPr>
          <w:rFonts w:cs="Courier"/>
          <w:b/>
          <w:sz w:val="22"/>
          <w:szCs w:val="22"/>
          <w:u w:val="single"/>
        </w:rPr>
        <w:lastRenderedPageBreak/>
        <w:t>CUNY Graduate Center Courses Offered</w:t>
      </w:r>
    </w:p>
    <w:p w14:paraId="73BB2073" w14:textId="77777777" w:rsidR="007F1BD0" w:rsidRDefault="007F1BD0" w:rsidP="00E53F8D">
      <w:pPr>
        <w:tabs>
          <w:tab w:val="left" w:pos="-72"/>
          <w:tab w:val="left" w:pos="576"/>
          <w:tab w:val="left" w:pos="1278"/>
          <w:tab w:val="left" w:pos="4320"/>
          <w:tab w:val="left" w:pos="5745"/>
          <w:tab w:val="left" w:pos="7236"/>
          <w:tab w:val="left" w:pos="9374"/>
        </w:tabs>
        <w:spacing w:line="215" w:lineRule="auto"/>
        <w:rPr>
          <w:rFonts w:cs="Courier"/>
          <w:sz w:val="22"/>
          <w:szCs w:val="22"/>
        </w:rPr>
      </w:pPr>
      <w:r>
        <w:rPr>
          <w:rFonts w:cs="Courier"/>
          <w:sz w:val="22"/>
          <w:szCs w:val="22"/>
        </w:rPr>
        <w:t>2015, Spring</w:t>
      </w:r>
      <w:r>
        <w:rPr>
          <w:rFonts w:cs="Courier"/>
          <w:sz w:val="22"/>
          <w:szCs w:val="22"/>
        </w:rPr>
        <w:tab/>
        <w:t xml:space="preserve">  Contemporary Theory (Anthropology Dept. – core course)</w:t>
      </w:r>
    </w:p>
    <w:p w14:paraId="6CD8C1C1" w14:textId="77777777" w:rsidR="007F1BD0" w:rsidRDefault="007F1BD0" w:rsidP="00E53F8D">
      <w:pPr>
        <w:tabs>
          <w:tab w:val="left" w:pos="-72"/>
          <w:tab w:val="left" w:pos="576"/>
          <w:tab w:val="left" w:pos="1278"/>
          <w:tab w:val="left" w:pos="4320"/>
          <w:tab w:val="left" w:pos="5745"/>
          <w:tab w:val="left" w:pos="7236"/>
          <w:tab w:val="left" w:pos="9374"/>
        </w:tabs>
        <w:spacing w:line="215" w:lineRule="auto"/>
        <w:rPr>
          <w:rFonts w:cs="Courier"/>
          <w:sz w:val="22"/>
          <w:szCs w:val="22"/>
        </w:rPr>
      </w:pPr>
      <w:r>
        <w:rPr>
          <w:rFonts w:cs="Courier"/>
          <w:sz w:val="22"/>
          <w:szCs w:val="22"/>
        </w:rPr>
        <w:t>2014, Fall</w:t>
      </w:r>
      <w:r>
        <w:rPr>
          <w:rFonts w:cs="Courier"/>
          <w:sz w:val="22"/>
          <w:szCs w:val="22"/>
        </w:rPr>
        <w:tab/>
        <w:t xml:space="preserve">  Space and Social Theory (Environmental Psychology – core course)</w:t>
      </w:r>
    </w:p>
    <w:p w14:paraId="528DEB32" w14:textId="77777777" w:rsidR="007F1BD0" w:rsidRDefault="007F1BD0" w:rsidP="00E53F8D">
      <w:pPr>
        <w:tabs>
          <w:tab w:val="left" w:pos="-72"/>
          <w:tab w:val="left" w:pos="576"/>
          <w:tab w:val="left" w:pos="1278"/>
          <w:tab w:val="left" w:pos="4320"/>
          <w:tab w:val="left" w:pos="5745"/>
          <w:tab w:val="left" w:pos="7236"/>
          <w:tab w:val="left" w:pos="9374"/>
        </w:tabs>
        <w:spacing w:line="215" w:lineRule="auto"/>
        <w:rPr>
          <w:rFonts w:cs="Courier"/>
          <w:sz w:val="22"/>
          <w:szCs w:val="22"/>
        </w:rPr>
      </w:pPr>
      <w:r>
        <w:rPr>
          <w:rFonts w:cs="Courier"/>
          <w:sz w:val="22"/>
          <w:szCs w:val="22"/>
        </w:rPr>
        <w:t>2010, Fall</w:t>
      </w:r>
      <w:r>
        <w:rPr>
          <w:rFonts w:cs="Courier"/>
          <w:sz w:val="22"/>
          <w:szCs w:val="22"/>
        </w:rPr>
        <w:tab/>
        <w:t xml:space="preserve">  Environmental Anthropology (Anthropology Dept. – elective course)</w:t>
      </w:r>
    </w:p>
    <w:p w14:paraId="2984AE2A" w14:textId="77777777" w:rsidR="007F1BD0" w:rsidRPr="007F1BD0" w:rsidRDefault="007F1BD0" w:rsidP="00E53F8D">
      <w:pPr>
        <w:tabs>
          <w:tab w:val="left" w:pos="-72"/>
          <w:tab w:val="left" w:pos="576"/>
          <w:tab w:val="left" w:pos="1278"/>
          <w:tab w:val="left" w:pos="4320"/>
          <w:tab w:val="left" w:pos="5745"/>
          <w:tab w:val="left" w:pos="7236"/>
          <w:tab w:val="left" w:pos="9374"/>
        </w:tabs>
        <w:spacing w:line="215" w:lineRule="auto"/>
        <w:rPr>
          <w:rFonts w:cs="Courier"/>
          <w:sz w:val="22"/>
          <w:szCs w:val="22"/>
        </w:rPr>
      </w:pPr>
    </w:p>
    <w:p w14:paraId="621A424B" w14:textId="77777777" w:rsidR="00E53F8D" w:rsidRPr="0077619D" w:rsidRDefault="00E53F8D" w:rsidP="00E53F8D">
      <w:pPr>
        <w:tabs>
          <w:tab w:val="left" w:pos="-72"/>
          <w:tab w:val="left" w:pos="576"/>
          <w:tab w:val="left" w:pos="1278"/>
          <w:tab w:val="left" w:pos="4320"/>
          <w:tab w:val="left" w:pos="5745"/>
          <w:tab w:val="left" w:pos="7236"/>
          <w:tab w:val="left" w:pos="9374"/>
        </w:tabs>
        <w:spacing w:line="215" w:lineRule="auto"/>
        <w:rPr>
          <w:rFonts w:cs="Courier"/>
          <w:b/>
          <w:sz w:val="22"/>
          <w:szCs w:val="22"/>
          <w:u w:val="single"/>
        </w:rPr>
      </w:pPr>
      <w:r w:rsidRPr="0077619D">
        <w:rPr>
          <w:rFonts w:cs="Courier"/>
          <w:b/>
          <w:sz w:val="22"/>
          <w:szCs w:val="22"/>
          <w:u w:val="single"/>
        </w:rPr>
        <w:t>Queens College</w:t>
      </w:r>
    </w:p>
    <w:p w14:paraId="31639EB2" w14:textId="77777777" w:rsidR="00E53F8D" w:rsidRDefault="00E53F8D" w:rsidP="00E53F8D">
      <w:pPr>
        <w:ind w:left="1290" w:hanging="1290"/>
        <w:rPr>
          <w:sz w:val="22"/>
          <w:szCs w:val="22"/>
        </w:rPr>
      </w:pPr>
      <w:r>
        <w:rPr>
          <w:sz w:val="22"/>
          <w:szCs w:val="22"/>
        </w:rPr>
        <w:t>2009-</w:t>
      </w:r>
      <w:r w:rsidR="00962200">
        <w:rPr>
          <w:sz w:val="22"/>
          <w:szCs w:val="22"/>
        </w:rPr>
        <w:t>2011</w:t>
      </w:r>
      <w:r>
        <w:rPr>
          <w:sz w:val="22"/>
          <w:szCs w:val="22"/>
        </w:rPr>
        <w:tab/>
      </w:r>
      <w:r>
        <w:rPr>
          <w:sz w:val="22"/>
          <w:szCs w:val="22"/>
        </w:rPr>
        <w:tab/>
      </w:r>
      <w:r w:rsidR="00962200">
        <w:rPr>
          <w:sz w:val="22"/>
          <w:szCs w:val="22"/>
        </w:rPr>
        <w:t>Acting Director/</w:t>
      </w:r>
      <w:r>
        <w:rPr>
          <w:sz w:val="22"/>
          <w:szCs w:val="22"/>
        </w:rPr>
        <w:t>Fac</w:t>
      </w:r>
      <w:r w:rsidR="00962200">
        <w:rPr>
          <w:sz w:val="22"/>
          <w:szCs w:val="22"/>
        </w:rPr>
        <w:t>ulty Partner, Writing at Queens</w:t>
      </w:r>
    </w:p>
    <w:p w14:paraId="55CBD7F9" w14:textId="77777777" w:rsidR="00E53F8D" w:rsidRPr="00B57A6C" w:rsidRDefault="00E53F8D" w:rsidP="00E53F8D">
      <w:pPr>
        <w:rPr>
          <w:sz w:val="22"/>
          <w:szCs w:val="22"/>
        </w:rPr>
      </w:pPr>
      <w:r>
        <w:rPr>
          <w:sz w:val="22"/>
          <w:szCs w:val="22"/>
        </w:rPr>
        <w:t>2008</w:t>
      </w:r>
      <w:r>
        <w:rPr>
          <w:sz w:val="22"/>
          <w:szCs w:val="22"/>
        </w:rPr>
        <w:tab/>
      </w:r>
      <w:r>
        <w:rPr>
          <w:sz w:val="22"/>
          <w:szCs w:val="22"/>
        </w:rPr>
        <w:tab/>
        <w:t xml:space="preserve">Planning Committee, </w:t>
      </w:r>
      <w:r w:rsidRPr="00B57A6C">
        <w:rPr>
          <w:sz w:val="22"/>
          <w:szCs w:val="22"/>
        </w:rPr>
        <w:t>Focus the Nation Teach-In on Climate Change</w:t>
      </w:r>
    </w:p>
    <w:p w14:paraId="082945F9" w14:textId="77777777" w:rsidR="00921A78" w:rsidRDefault="00921A78" w:rsidP="00910684">
      <w:pPr>
        <w:tabs>
          <w:tab w:val="left" w:pos="-72"/>
          <w:tab w:val="left" w:pos="576"/>
          <w:tab w:val="left" w:pos="1278"/>
          <w:tab w:val="left" w:pos="4320"/>
          <w:tab w:val="left" w:pos="5745"/>
          <w:tab w:val="left" w:pos="7236"/>
          <w:tab w:val="left" w:pos="9374"/>
        </w:tabs>
        <w:spacing w:line="215" w:lineRule="auto"/>
        <w:rPr>
          <w:rFonts w:cs="Courier"/>
          <w:b/>
          <w:sz w:val="22"/>
          <w:szCs w:val="22"/>
          <w:u w:val="single"/>
        </w:rPr>
      </w:pPr>
    </w:p>
    <w:p w14:paraId="326E251E" w14:textId="77777777" w:rsidR="00910684" w:rsidRPr="0077619D" w:rsidRDefault="00910684" w:rsidP="00910684">
      <w:pPr>
        <w:tabs>
          <w:tab w:val="left" w:pos="-72"/>
          <w:tab w:val="left" w:pos="576"/>
          <w:tab w:val="left" w:pos="1278"/>
          <w:tab w:val="left" w:pos="4320"/>
          <w:tab w:val="left" w:pos="5745"/>
          <w:tab w:val="left" w:pos="7236"/>
          <w:tab w:val="left" w:pos="9374"/>
        </w:tabs>
        <w:spacing w:line="215" w:lineRule="auto"/>
        <w:rPr>
          <w:rFonts w:cs="Courier"/>
          <w:b/>
          <w:sz w:val="22"/>
          <w:szCs w:val="22"/>
          <w:u w:val="single"/>
        </w:rPr>
      </w:pPr>
      <w:r w:rsidRPr="0077619D">
        <w:rPr>
          <w:rFonts w:cs="Courier"/>
          <w:b/>
          <w:sz w:val="22"/>
          <w:szCs w:val="22"/>
          <w:u w:val="single"/>
        </w:rPr>
        <w:t>Department</w:t>
      </w:r>
      <w:r w:rsidR="0077619D">
        <w:rPr>
          <w:rFonts w:cs="Courier"/>
          <w:b/>
          <w:sz w:val="22"/>
          <w:szCs w:val="22"/>
          <w:u w:val="single"/>
        </w:rPr>
        <w:t xml:space="preserve"> of Urban Studies</w:t>
      </w:r>
    </w:p>
    <w:p w14:paraId="4692CA90" w14:textId="77777777" w:rsidR="00B44858" w:rsidRDefault="00B44858" w:rsidP="00910684">
      <w:pPr>
        <w:ind w:left="1440" w:hanging="1440"/>
        <w:rPr>
          <w:sz w:val="22"/>
          <w:szCs w:val="22"/>
        </w:rPr>
      </w:pPr>
      <w:r>
        <w:rPr>
          <w:sz w:val="22"/>
          <w:szCs w:val="22"/>
        </w:rPr>
        <w:t>2011-present</w:t>
      </w:r>
      <w:r>
        <w:rPr>
          <w:sz w:val="22"/>
          <w:szCs w:val="22"/>
        </w:rPr>
        <w:tab/>
        <w:t xml:space="preserve">Co-Director of Service Learning Program </w:t>
      </w:r>
    </w:p>
    <w:p w14:paraId="0871C7EA" w14:textId="77777777" w:rsidR="00910684" w:rsidRDefault="00910684" w:rsidP="00910684">
      <w:pPr>
        <w:ind w:left="1440" w:hanging="1440"/>
        <w:rPr>
          <w:sz w:val="22"/>
          <w:szCs w:val="22"/>
        </w:rPr>
      </w:pPr>
      <w:r>
        <w:rPr>
          <w:sz w:val="22"/>
          <w:szCs w:val="22"/>
        </w:rPr>
        <w:t>20</w:t>
      </w:r>
      <w:r w:rsidR="00921A78">
        <w:rPr>
          <w:sz w:val="22"/>
          <w:szCs w:val="22"/>
        </w:rPr>
        <w:t>11-present</w:t>
      </w:r>
      <w:r w:rsidR="00921A78">
        <w:rPr>
          <w:sz w:val="22"/>
          <w:szCs w:val="22"/>
        </w:rPr>
        <w:tab/>
        <w:t>Hagedorn Professor of Urban Studies/Hagedorn Program Coordinator</w:t>
      </w:r>
    </w:p>
    <w:p w14:paraId="100F0812" w14:textId="77777777" w:rsidR="00910684" w:rsidRPr="009E4F54" w:rsidRDefault="00910684" w:rsidP="00910684">
      <w:pPr>
        <w:ind w:left="1440" w:hanging="1440"/>
        <w:rPr>
          <w:sz w:val="22"/>
          <w:szCs w:val="22"/>
        </w:rPr>
      </w:pPr>
      <w:r w:rsidRPr="009E4F54">
        <w:rPr>
          <w:sz w:val="22"/>
          <w:szCs w:val="22"/>
        </w:rPr>
        <w:t>2007-present</w:t>
      </w:r>
      <w:r w:rsidRPr="009E4F54">
        <w:rPr>
          <w:sz w:val="22"/>
          <w:szCs w:val="22"/>
        </w:rPr>
        <w:tab/>
        <w:t xml:space="preserve">Urban Studies Club Faculty </w:t>
      </w:r>
      <w:r w:rsidR="0072217C">
        <w:rPr>
          <w:sz w:val="22"/>
          <w:szCs w:val="22"/>
        </w:rPr>
        <w:t>Advisor</w:t>
      </w:r>
    </w:p>
    <w:p w14:paraId="2BB54686" w14:textId="77777777" w:rsidR="00910684" w:rsidRDefault="00910684" w:rsidP="00910684">
      <w:pPr>
        <w:ind w:left="1440" w:hanging="1440"/>
        <w:rPr>
          <w:sz w:val="22"/>
          <w:szCs w:val="22"/>
        </w:rPr>
      </w:pPr>
      <w:r w:rsidRPr="009E4F54">
        <w:rPr>
          <w:sz w:val="22"/>
          <w:szCs w:val="22"/>
        </w:rPr>
        <w:t>2007-present</w:t>
      </w:r>
      <w:r w:rsidRPr="009E4F54">
        <w:rPr>
          <w:sz w:val="22"/>
          <w:szCs w:val="22"/>
        </w:rPr>
        <w:tab/>
        <w:t>Undergraduate Curriculum Committee</w:t>
      </w:r>
    </w:p>
    <w:p w14:paraId="645F4E0E" w14:textId="77777777" w:rsidR="00910684" w:rsidRDefault="00910684" w:rsidP="00910684">
      <w:pPr>
        <w:ind w:left="1440" w:hanging="1440"/>
        <w:rPr>
          <w:sz w:val="22"/>
          <w:szCs w:val="22"/>
        </w:rPr>
      </w:pPr>
      <w:r w:rsidRPr="009E4F54">
        <w:rPr>
          <w:sz w:val="22"/>
          <w:szCs w:val="22"/>
        </w:rPr>
        <w:t>2007-</w:t>
      </w:r>
      <w:r>
        <w:rPr>
          <w:sz w:val="22"/>
          <w:szCs w:val="22"/>
        </w:rPr>
        <w:t>2009</w:t>
      </w:r>
      <w:r w:rsidRPr="009E4F54">
        <w:rPr>
          <w:sz w:val="22"/>
          <w:szCs w:val="22"/>
        </w:rPr>
        <w:tab/>
        <w:t>Urban Studies Internship Coordinator</w:t>
      </w:r>
    </w:p>
    <w:p w14:paraId="374264F3" w14:textId="77777777" w:rsidR="00910684" w:rsidRPr="009E4F54" w:rsidRDefault="00910684" w:rsidP="00910684">
      <w:pPr>
        <w:ind w:left="1290" w:hanging="1290"/>
        <w:rPr>
          <w:sz w:val="22"/>
          <w:szCs w:val="22"/>
        </w:rPr>
      </w:pPr>
      <w:r>
        <w:rPr>
          <w:sz w:val="22"/>
          <w:szCs w:val="22"/>
        </w:rPr>
        <w:t>2007</w:t>
      </w:r>
      <w:r>
        <w:rPr>
          <w:sz w:val="22"/>
          <w:szCs w:val="22"/>
        </w:rPr>
        <w:tab/>
      </w:r>
      <w:r>
        <w:rPr>
          <w:sz w:val="22"/>
          <w:szCs w:val="22"/>
        </w:rPr>
        <w:tab/>
        <w:t xml:space="preserve">Organizer, “Green the Ghetto: An Evening with Majora Carter,” Murphy </w:t>
      </w:r>
      <w:r w:rsidR="0072217C">
        <w:rPr>
          <w:sz w:val="22"/>
          <w:szCs w:val="22"/>
        </w:rPr>
        <w:tab/>
      </w:r>
      <w:r>
        <w:rPr>
          <w:sz w:val="22"/>
          <w:szCs w:val="22"/>
        </w:rPr>
        <w:t>Institute for Worker Education and Labor Studies.</w:t>
      </w:r>
    </w:p>
    <w:p w14:paraId="09278D68" w14:textId="77777777" w:rsidR="00910684" w:rsidRDefault="00910684" w:rsidP="00910684">
      <w:pPr>
        <w:tabs>
          <w:tab w:val="left" w:pos="-72"/>
          <w:tab w:val="left" w:pos="576"/>
          <w:tab w:val="left" w:pos="1278"/>
          <w:tab w:val="left" w:pos="4320"/>
          <w:tab w:val="left" w:pos="5745"/>
          <w:tab w:val="left" w:pos="7236"/>
          <w:tab w:val="left" w:pos="9374"/>
        </w:tabs>
        <w:spacing w:line="215" w:lineRule="auto"/>
        <w:rPr>
          <w:rFonts w:cs="Courier"/>
        </w:rPr>
      </w:pPr>
    </w:p>
    <w:p w14:paraId="4D687B10" w14:textId="77777777" w:rsidR="00910684" w:rsidRPr="0077619D" w:rsidRDefault="0025417A" w:rsidP="00910684">
      <w:pPr>
        <w:rPr>
          <w:b/>
          <w:sz w:val="22"/>
          <w:szCs w:val="22"/>
          <w:u w:val="single"/>
        </w:rPr>
      </w:pPr>
      <w:r>
        <w:rPr>
          <w:b/>
          <w:sz w:val="22"/>
          <w:szCs w:val="22"/>
          <w:u w:val="single"/>
        </w:rPr>
        <w:t>Doctoral Student Advisement</w:t>
      </w:r>
    </w:p>
    <w:p w14:paraId="3C45FC10" w14:textId="77777777" w:rsidR="00921A78" w:rsidRPr="00921A78" w:rsidRDefault="00921A78" w:rsidP="00921A78">
      <w:pPr>
        <w:rPr>
          <w:i/>
          <w:sz w:val="22"/>
          <w:szCs w:val="22"/>
        </w:rPr>
      </w:pPr>
      <w:r w:rsidRPr="00921A78">
        <w:rPr>
          <w:i/>
          <w:sz w:val="22"/>
          <w:szCs w:val="22"/>
        </w:rPr>
        <w:t xml:space="preserve">CUNY Graduate Center </w:t>
      </w:r>
      <w:r>
        <w:rPr>
          <w:i/>
          <w:sz w:val="22"/>
          <w:szCs w:val="22"/>
        </w:rPr>
        <w:t xml:space="preserve">PhD Program in </w:t>
      </w:r>
      <w:r w:rsidRPr="00921A78">
        <w:rPr>
          <w:i/>
          <w:sz w:val="22"/>
          <w:szCs w:val="22"/>
        </w:rPr>
        <w:t xml:space="preserve">Anthropology </w:t>
      </w:r>
    </w:p>
    <w:p w14:paraId="63E3D730" w14:textId="77777777" w:rsidR="0025417A" w:rsidRDefault="0025417A" w:rsidP="00921A78">
      <w:pPr>
        <w:rPr>
          <w:sz w:val="22"/>
          <w:szCs w:val="22"/>
        </w:rPr>
      </w:pPr>
      <w:r>
        <w:rPr>
          <w:sz w:val="22"/>
          <w:szCs w:val="22"/>
        </w:rPr>
        <w:t>Monica Barra, PhD Qualifying Exam &amp; Dissertation Committee</w:t>
      </w:r>
    </w:p>
    <w:p w14:paraId="36C3436D" w14:textId="77777777" w:rsidR="00921A78" w:rsidRPr="00B57A6C" w:rsidRDefault="00921A78" w:rsidP="00921A78">
      <w:pPr>
        <w:rPr>
          <w:sz w:val="22"/>
          <w:szCs w:val="22"/>
        </w:rPr>
      </w:pPr>
      <w:r>
        <w:rPr>
          <w:sz w:val="22"/>
          <w:szCs w:val="22"/>
        </w:rPr>
        <w:t xml:space="preserve">Manissa Mahawaral, </w:t>
      </w:r>
      <w:r w:rsidRPr="00B57A6C">
        <w:rPr>
          <w:sz w:val="22"/>
          <w:szCs w:val="22"/>
        </w:rPr>
        <w:t xml:space="preserve">PhD Qualifying Exam </w:t>
      </w:r>
      <w:r w:rsidR="0025417A">
        <w:rPr>
          <w:sz w:val="22"/>
          <w:szCs w:val="22"/>
        </w:rPr>
        <w:t xml:space="preserve">&amp; Dissertation </w:t>
      </w:r>
      <w:r w:rsidRPr="00B57A6C">
        <w:rPr>
          <w:sz w:val="22"/>
          <w:szCs w:val="22"/>
        </w:rPr>
        <w:t>Committee.</w:t>
      </w:r>
    </w:p>
    <w:p w14:paraId="7BFE7127" w14:textId="77777777" w:rsidR="00921A78" w:rsidRPr="00B57A6C" w:rsidRDefault="00921A78" w:rsidP="00921A78">
      <w:pPr>
        <w:rPr>
          <w:sz w:val="22"/>
          <w:szCs w:val="22"/>
        </w:rPr>
      </w:pPr>
      <w:r w:rsidRPr="00B57A6C">
        <w:rPr>
          <w:sz w:val="22"/>
          <w:szCs w:val="22"/>
        </w:rPr>
        <w:t>Maggie Dickinson, PhD Qualifying Exam Committee.</w:t>
      </w:r>
    </w:p>
    <w:p w14:paraId="6B47ED16" w14:textId="77777777" w:rsidR="00921A78" w:rsidRDefault="00921A78" w:rsidP="00921A78">
      <w:pPr>
        <w:rPr>
          <w:sz w:val="22"/>
          <w:szCs w:val="22"/>
        </w:rPr>
      </w:pPr>
      <w:r w:rsidRPr="00B57A6C">
        <w:rPr>
          <w:sz w:val="22"/>
          <w:szCs w:val="22"/>
        </w:rPr>
        <w:t>Elan Abrell</w:t>
      </w:r>
      <w:r>
        <w:rPr>
          <w:sz w:val="22"/>
          <w:szCs w:val="22"/>
        </w:rPr>
        <w:t xml:space="preserve">, </w:t>
      </w:r>
      <w:r w:rsidRPr="00B57A6C">
        <w:rPr>
          <w:sz w:val="22"/>
          <w:szCs w:val="22"/>
        </w:rPr>
        <w:t xml:space="preserve">PhD Qualifying Exam </w:t>
      </w:r>
      <w:r w:rsidR="0025417A">
        <w:rPr>
          <w:sz w:val="22"/>
          <w:szCs w:val="22"/>
        </w:rPr>
        <w:t xml:space="preserve">&amp; Dissertation </w:t>
      </w:r>
      <w:r w:rsidRPr="00B57A6C">
        <w:rPr>
          <w:sz w:val="22"/>
          <w:szCs w:val="22"/>
        </w:rPr>
        <w:t>Committee.</w:t>
      </w:r>
    </w:p>
    <w:p w14:paraId="415F5203" w14:textId="0B2A3D7D" w:rsidR="00B44858" w:rsidRDefault="00B44858" w:rsidP="00921A78">
      <w:pPr>
        <w:rPr>
          <w:sz w:val="22"/>
          <w:szCs w:val="22"/>
        </w:rPr>
      </w:pPr>
      <w:r>
        <w:rPr>
          <w:sz w:val="22"/>
          <w:szCs w:val="22"/>
        </w:rPr>
        <w:t>Zeynep Oguz, PhD Qualifying Exam Committee</w:t>
      </w:r>
      <w:r w:rsidR="00EA4211">
        <w:rPr>
          <w:sz w:val="22"/>
          <w:szCs w:val="22"/>
        </w:rPr>
        <w:t xml:space="preserve"> &amp; Dissertation </w:t>
      </w:r>
      <w:r w:rsidR="00EA4211" w:rsidRPr="00B57A6C">
        <w:rPr>
          <w:sz w:val="22"/>
          <w:szCs w:val="22"/>
        </w:rPr>
        <w:t>Committee.</w:t>
      </w:r>
    </w:p>
    <w:p w14:paraId="6E85A525" w14:textId="58BBF4A4" w:rsidR="00EA4211" w:rsidRDefault="00EA4211" w:rsidP="00921A78">
      <w:pPr>
        <w:rPr>
          <w:sz w:val="22"/>
          <w:szCs w:val="22"/>
        </w:rPr>
      </w:pPr>
      <w:r>
        <w:rPr>
          <w:sz w:val="22"/>
          <w:szCs w:val="22"/>
        </w:rPr>
        <w:t>Sheehan Moore, PhD Qualifying Exam Committee</w:t>
      </w:r>
    </w:p>
    <w:p w14:paraId="15231B6A" w14:textId="3FB7A651" w:rsidR="00EA4211" w:rsidRDefault="00037200" w:rsidP="00921A78">
      <w:pPr>
        <w:rPr>
          <w:sz w:val="22"/>
          <w:szCs w:val="22"/>
        </w:rPr>
      </w:pPr>
      <w:r>
        <w:rPr>
          <w:sz w:val="22"/>
          <w:szCs w:val="22"/>
        </w:rPr>
        <w:t>James Tolleson, PhD Qualifying Exam Committee</w:t>
      </w:r>
    </w:p>
    <w:p w14:paraId="00DA2206" w14:textId="77777777" w:rsidR="00B44858" w:rsidRPr="00B57A6C" w:rsidRDefault="00B44858" w:rsidP="00921A78">
      <w:pPr>
        <w:rPr>
          <w:sz w:val="22"/>
          <w:szCs w:val="22"/>
        </w:rPr>
      </w:pPr>
    </w:p>
    <w:p w14:paraId="4B57E6FE" w14:textId="77777777" w:rsidR="00921A78" w:rsidRPr="00921A78" w:rsidRDefault="00921A78" w:rsidP="00921A78">
      <w:pPr>
        <w:rPr>
          <w:i/>
          <w:sz w:val="22"/>
          <w:szCs w:val="22"/>
        </w:rPr>
      </w:pPr>
      <w:r w:rsidRPr="00921A78">
        <w:rPr>
          <w:i/>
          <w:sz w:val="22"/>
          <w:szCs w:val="22"/>
        </w:rPr>
        <w:t xml:space="preserve">CUNY Graduate Center PhD Program in Environmental Psychology </w:t>
      </w:r>
    </w:p>
    <w:p w14:paraId="59F89750" w14:textId="62F26CC5" w:rsidR="00EA4211" w:rsidRDefault="00EA4211" w:rsidP="00921A78">
      <w:pPr>
        <w:rPr>
          <w:sz w:val="22"/>
          <w:szCs w:val="22"/>
        </w:rPr>
      </w:pPr>
      <w:r>
        <w:rPr>
          <w:sz w:val="22"/>
          <w:szCs w:val="22"/>
        </w:rPr>
        <w:t>Jourdan Sayers, Qualifying Exam Committee Supervisor</w:t>
      </w:r>
    </w:p>
    <w:p w14:paraId="06457B90" w14:textId="1D597ACD" w:rsidR="00B44858" w:rsidRDefault="00B44858" w:rsidP="00921A78">
      <w:pPr>
        <w:rPr>
          <w:sz w:val="22"/>
          <w:szCs w:val="22"/>
        </w:rPr>
      </w:pPr>
      <w:r>
        <w:rPr>
          <w:sz w:val="22"/>
          <w:szCs w:val="22"/>
        </w:rPr>
        <w:t xml:space="preserve">Troy Simpson, </w:t>
      </w:r>
      <w:r w:rsidR="00EA4211">
        <w:rPr>
          <w:sz w:val="22"/>
          <w:szCs w:val="22"/>
        </w:rPr>
        <w:t>Doctoral Dissertation &amp; Qualifying Exam</w:t>
      </w:r>
      <w:r>
        <w:rPr>
          <w:sz w:val="22"/>
          <w:szCs w:val="22"/>
        </w:rPr>
        <w:t xml:space="preserve"> Committee </w:t>
      </w:r>
    </w:p>
    <w:p w14:paraId="32A207B9" w14:textId="77777777" w:rsidR="00B44858" w:rsidRDefault="00B44858" w:rsidP="00921A78">
      <w:pPr>
        <w:rPr>
          <w:sz w:val="22"/>
          <w:szCs w:val="22"/>
        </w:rPr>
      </w:pPr>
      <w:r>
        <w:rPr>
          <w:sz w:val="22"/>
          <w:szCs w:val="22"/>
        </w:rPr>
        <w:t>Shelley Buchbinder, PhD Qualifying Exam Committee</w:t>
      </w:r>
    </w:p>
    <w:p w14:paraId="0D0F17D5" w14:textId="77777777" w:rsidR="00921A78" w:rsidRPr="00B57A6C" w:rsidRDefault="00921A78" w:rsidP="00921A78">
      <w:pPr>
        <w:rPr>
          <w:sz w:val="22"/>
          <w:szCs w:val="22"/>
        </w:rPr>
      </w:pPr>
      <w:r>
        <w:rPr>
          <w:sz w:val="22"/>
          <w:szCs w:val="22"/>
        </w:rPr>
        <w:t>Jung Ja Cardoso, PhD Qualifying Exam Committee.</w:t>
      </w:r>
    </w:p>
    <w:p w14:paraId="1711EEC5" w14:textId="77777777" w:rsidR="00921A78" w:rsidRDefault="00B0248E" w:rsidP="00921A78">
      <w:pPr>
        <w:rPr>
          <w:sz w:val="22"/>
          <w:szCs w:val="22"/>
        </w:rPr>
      </w:pPr>
      <w:r>
        <w:rPr>
          <w:sz w:val="22"/>
          <w:szCs w:val="22"/>
        </w:rPr>
        <w:t>Tsieh Tsao Chien, Dissertation Reader</w:t>
      </w:r>
    </w:p>
    <w:p w14:paraId="2601AB5F" w14:textId="77777777" w:rsidR="00B0248E" w:rsidRDefault="00B0248E" w:rsidP="00921A78">
      <w:pPr>
        <w:rPr>
          <w:sz w:val="22"/>
          <w:szCs w:val="22"/>
        </w:rPr>
      </w:pPr>
    </w:p>
    <w:p w14:paraId="29183102" w14:textId="77777777" w:rsidR="00B0248E" w:rsidRPr="00B0248E" w:rsidRDefault="00B0248E" w:rsidP="00921A78">
      <w:pPr>
        <w:rPr>
          <w:i/>
          <w:sz w:val="22"/>
          <w:szCs w:val="22"/>
        </w:rPr>
      </w:pPr>
      <w:r w:rsidRPr="00B0248E">
        <w:rPr>
          <w:i/>
          <w:sz w:val="22"/>
          <w:szCs w:val="22"/>
        </w:rPr>
        <w:t>CUNY Graduate Center PhD Program in Geography</w:t>
      </w:r>
    </w:p>
    <w:p w14:paraId="201CD6DF" w14:textId="77777777" w:rsidR="00921A78" w:rsidRDefault="00B0248E" w:rsidP="00B0248E">
      <w:pPr>
        <w:rPr>
          <w:sz w:val="22"/>
          <w:szCs w:val="22"/>
        </w:rPr>
      </w:pPr>
      <w:r w:rsidRPr="00B0248E">
        <w:rPr>
          <w:sz w:val="22"/>
          <w:szCs w:val="22"/>
        </w:rPr>
        <w:t>Matthew Bissen</w:t>
      </w:r>
      <w:r>
        <w:rPr>
          <w:sz w:val="22"/>
          <w:szCs w:val="22"/>
        </w:rPr>
        <w:t xml:space="preserve">, </w:t>
      </w:r>
      <w:r w:rsidR="00D15506">
        <w:rPr>
          <w:sz w:val="22"/>
          <w:szCs w:val="22"/>
        </w:rPr>
        <w:t xml:space="preserve">Ph.D. </w:t>
      </w:r>
      <w:r>
        <w:rPr>
          <w:sz w:val="22"/>
          <w:szCs w:val="22"/>
        </w:rPr>
        <w:t>Dissertation Committee</w:t>
      </w:r>
    </w:p>
    <w:p w14:paraId="0D6BE4E2" w14:textId="77777777" w:rsidR="00B0248E" w:rsidRPr="00B0248E" w:rsidRDefault="00B0248E" w:rsidP="00B0248E">
      <w:pPr>
        <w:rPr>
          <w:sz w:val="22"/>
          <w:szCs w:val="22"/>
        </w:rPr>
      </w:pPr>
      <w:r>
        <w:rPr>
          <w:sz w:val="22"/>
          <w:szCs w:val="22"/>
        </w:rPr>
        <w:t xml:space="preserve">Jessica Miller, </w:t>
      </w:r>
      <w:r w:rsidR="00D15506">
        <w:rPr>
          <w:sz w:val="22"/>
          <w:szCs w:val="22"/>
        </w:rPr>
        <w:t xml:space="preserve">Ph.D. </w:t>
      </w:r>
      <w:r>
        <w:rPr>
          <w:sz w:val="22"/>
          <w:szCs w:val="22"/>
        </w:rPr>
        <w:t>Dissertation Committee</w:t>
      </w:r>
    </w:p>
    <w:p w14:paraId="7F386A98" w14:textId="77777777" w:rsidR="00B0248E" w:rsidRDefault="00B0248E" w:rsidP="00921A78">
      <w:pPr>
        <w:rPr>
          <w:sz w:val="22"/>
          <w:szCs w:val="22"/>
        </w:rPr>
      </w:pPr>
    </w:p>
    <w:p w14:paraId="325E47C6" w14:textId="77777777" w:rsidR="00910684" w:rsidRPr="006C7EED" w:rsidRDefault="00910684" w:rsidP="00910684">
      <w:pPr>
        <w:tabs>
          <w:tab w:val="left" w:pos="-72"/>
          <w:tab w:val="left" w:pos="576"/>
          <w:tab w:val="left" w:pos="1278"/>
          <w:tab w:val="left" w:pos="4320"/>
          <w:tab w:val="left" w:pos="5745"/>
          <w:tab w:val="left" w:pos="7236"/>
          <w:tab w:val="left" w:pos="9374"/>
        </w:tabs>
        <w:spacing w:line="215" w:lineRule="auto"/>
        <w:ind w:left="576" w:hanging="576"/>
        <w:rPr>
          <w:rFonts w:cs="Courier"/>
          <w:b/>
          <w:bCs/>
        </w:rPr>
      </w:pPr>
      <w:r w:rsidRPr="006C7EED">
        <w:rPr>
          <w:rFonts w:cs="Courier"/>
          <w:b/>
          <w:bCs/>
        </w:rPr>
        <w:t xml:space="preserve">COMMUNITY </w:t>
      </w:r>
      <w:r w:rsidR="009C6908">
        <w:rPr>
          <w:rFonts w:cs="Courier"/>
          <w:b/>
          <w:bCs/>
        </w:rPr>
        <w:t>SERVICE</w:t>
      </w:r>
    </w:p>
    <w:p w14:paraId="65F448D3" w14:textId="77777777" w:rsidR="00910684" w:rsidRPr="00B12E43" w:rsidRDefault="00910684" w:rsidP="00910684">
      <w:pPr>
        <w:rPr>
          <w:sz w:val="22"/>
          <w:szCs w:val="22"/>
        </w:rPr>
      </w:pPr>
      <w:r w:rsidRPr="005F63B0">
        <w:rPr>
          <w:sz w:val="22"/>
          <w:szCs w:val="22"/>
        </w:rPr>
        <w:t>2010</w:t>
      </w:r>
      <w:r w:rsidR="00D15506">
        <w:rPr>
          <w:sz w:val="22"/>
          <w:szCs w:val="22"/>
        </w:rPr>
        <w:t>-present</w:t>
      </w:r>
      <w:r w:rsidRPr="005F63B0">
        <w:rPr>
          <w:sz w:val="22"/>
          <w:szCs w:val="22"/>
        </w:rPr>
        <w:tab/>
      </w:r>
      <w:r w:rsidRPr="00B12E43">
        <w:rPr>
          <w:sz w:val="22"/>
          <w:szCs w:val="22"/>
        </w:rPr>
        <w:t>Advisory Board</w:t>
      </w:r>
      <w:r w:rsidR="0072217C" w:rsidRPr="00B12E43">
        <w:rPr>
          <w:sz w:val="22"/>
          <w:szCs w:val="22"/>
        </w:rPr>
        <w:t xml:space="preserve"> Member</w:t>
      </w:r>
      <w:r w:rsidRPr="00B12E43">
        <w:rPr>
          <w:sz w:val="22"/>
          <w:szCs w:val="22"/>
        </w:rPr>
        <w:t xml:space="preserve">, North Shore Community Coalition for </w:t>
      </w:r>
      <w:r w:rsidR="0072217C" w:rsidRPr="00B12E43">
        <w:rPr>
          <w:sz w:val="22"/>
          <w:szCs w:val="22"/>
        </w:rPr>
        <w:tab/>
      </w:r>
      <w:r w:rsidR="0072217C" w:rsidRPr="00B12E43">
        <w:rPr>
          <w:sz w:val="22"/>
          <w:szCs w:val="22"/>
        </w:rPr>
        <w:tab/>
      </w:r>
      <w:r w:rsidR="0072217C" w:rsidRPr="00B12E43">
        <w:rPr>
          <w:sz w:val="22"/>
          <w:szCs w:val="22"/>
        </w:rPr>
        <w:tab/>
      </w:r>
      <w:r w:rsidR="0072217C" w:rsidRPr="00B12E43">
        <w:rPr>
          <w:sz w:val="22"/>
          <w:szCs w:val="22"/>
        </w:rPr>
        <w:tab/>
      </w:r>
      <w:r w:rsidR="00B12E43">
        <w:rPr>
          <w:sz w:val="22"/>
          <w:szCs w:val="22"/>
        </w:rPr>
        <w:tab/>
      </w:r>
      <w:r w:rsidR="004C40A4">
        <w:rPr>
          <w:sz w:val="22"/>
          <w:szCs w:val="22"/>
        </w:rPr>
        <w:tab/>
      </w:r>
      <w:r w:rsidRPr="00B12E43">
        <w:rPr>
          <w:sz w:val="22"/>
          <w:szCs w:val="22"/>
        </w:rPr>
        <w:t>Environmental Justice</w:t>
      </w:r>
      <w:r w:rsidR="0072217C" w:rsidRPr="00B12E43">
        <w:rPr>
          <w:sz w:val="22"/>
          <w:szCs w:val="22"/>
        </w:rPr>
        <w:t>.</w:t>
      </w:r>
    </w:p>
    <w:p w14:paraId="679AB4F2" w14:textId="77777777" w:rsidR="00910684" w:rsidRPr="00B12E43" w:rsidRDefault="00910684" w:rsidP="00910684">
      <w:pPr>
        <w:rPr>
          <w:sz w:val="22"/>
          <w:szCs w:val="22"/>
        </w:rPr>
      </w:pPr>
      <w:r w:rsidRPr="00B12E43">
        <w:rPr>
          <w:sz w:val="22"/>
          <w:szCs w:val="22"/>
        </w:rPr>
        <w:t>2009</w:t>
      </w:r>
      <w:r w:rsidRPr="00B12E43">
        <w:rPr>
          <w:sz w:val="22"/>
          <w:szCs w:val="22"/>
        </w:rPr>
        <w:tab/>
      </w:r>
      <w:r w:rsidRPr="00B12E43">
        <w:rPr>
          <w:sz w:val="22"/>
          <w:szCs w:val="22"/>
        </w:rPr>
        <w:tab/>
        <w:t>Guest on Brian Lehrer Show, WNYC.</w:t>
      </w:r>
    </w:p>
    <w:p w14:paraId="351C9024" w14:textId="77777777" w:rsidR="00910684" w:rsidRPr="00B12E43" w:rsidRDefault="00910684" w:rsidP="00910684">
      <w:pPr>
        <w:rPr>
          <w:sz w:val="22"/>
          <w:szCs w:val="22"/>
        </w:rPr>
      </w:pPr>
      <w:r w:rsidRPr="00B12E43">
        <w:rPr>
          <w:sz w:val="22"/>
          <w:szCs w:val="22"/>
        </w:rPr>
        <w:t>2009-present</w:t>
      </w:r>
      <w:r w:rsidRPr="00B12E43">
        <w:rPr>
          <w:sz w:val="22"/>
          <w:szCs w:val="22"/>
        </w:rPr>
        <w:tab/>
        <w:t>Advisory Board</w:t>
      </w:r>
      <w:r w:rsidR="0072217C" w:rsidRPr="00B12E43">
        <w:rPr>
          <w:sz w:val="22"/>
          <w:szCs w:val="22"/>
        </w:rPr>
        <w:t xml:space="preserve"> Member</w:t>
      </w:r>
      <w:r w:rsidRPr="00B12E43">
        <w:rPr>
          <w:sz w:val="22"/>
          <w:szCs w:val="22"/>
        </w:rPr>
        <w:t xml:space="preserve">, North Shore Waterfront Conservancy of Staten </w:t>
      </w:r>
      <w:r w:rsidR="0072217C" w:rsidRPr="00B12E43">
        <w:rPr>
          <w:sz w:val="22"/>
          <w:szCs w:val="22"/>
        </w:rPr>
        <w:tab/>
      </w:r>
      <w:r w:rsidR="0072217C" w:rsidRPr="00B12E43">
        <w:rPr>
          <w:sz w:val="22"/>
          <w:szCs w:val="22"/>
        </w:rPr>
        <w:tab/>
      </w:r>
      <w:r w:rsidR="0072217C" w:rsidRPr="00B12E43">
        <w:rPr>
          <w:sz w:val="22"/>
          <w:szCs w:val="22"/>
        </w:rPr>
        <w:tab/>
      </w:r>
      <w:r w:rsidR="004C40A4">
        <w:rPr>
          <w:sz w:val="22"/>
          <w:szCs w:val="22"/>
        </w:rPr>
        <w:tab/>
      </w:r>
      <w:r w:rsidRPr="00B12E43">
        <w:rPr>
          <w:sz w:val="22"/>
          <w:szCs w:val="22"/>
        </w:rPr>
        <w:t>Island</w:t>
      </w:r>
      <w:r w:rsidR="0072217C" w:rsidRPr="00B12E43">
        <w:rPr>
          <w:sz w:val="22"/>
          <w:szCs w:val="22"/>
        </w:rPr>
        <w:t>.</w:t>
      </w:r>
    </w:p>
    <w:p w14:paraId="23D281F5" w14:textId="77777777" w:rsidR="00910684" w:rsidRPr="00B12E43" w:rsidRDefault="00910684" w:rsidP="00910684">
      <w:pPr>
        <w:rPr>
          <w:sz w:val="22"/>
          <w:szCs w:val="22"/>
        </w:rPr>
      </w:pPr>
      <w:r w:rsidRPr="00B12E43">
        <w:rPr>
          <w:sz w:val="22"/>
          <w:szCs w:val="22"/>
        </w:rPr>
        <w:t>2007</w:t>
      </w:r>
      <w:r w:rsidRPr="00B12E43">
        <w:rPr>
          <w:sz w:val="22"/>
          <w:szCs w:val="22"/>
        </w:rPr>
        <w:tab/>
      </w:r>
      <w:r w:rsidRPr="00B12E43">
        <w:rPr>
          <w:sz w:val="22"/>
          <w:szCs w:val="22"/>
        </w:rPr>
        <w:tab/>
        <w:t>Air Pollution Curriculum Consultant, West Harlem Environmental Action.</w:t>
      </w:r>
    </w:p>
    <w:p w14:paraId="5DD0556A" w14:textId="77777777" w:rsidR="00910684" w:rsidRPr="00B12E43" w:rsidRDefault="00910684" w:rsidP="00910684">
      <w:pPr>
        <w:rPr>
          <w:sz w:val="22"/>
          <w:szCs w:val="22"/>
        </w:rPr>
      </w:pPr>
      <w:r w:rsidRPr="00B12E43">
        <w:rPr>
          <w:sz w:val="22"/>
          <w:szCs w:val="22"/>
        </w:rPr>
        <w:t>2006-2007</w:t>
      </w:r>
      <w:r w:rsidRPr="00B12E43">
        <w:rPr>
          <w:sz w:val="22"/>
          <w:szCs w:val="22"/>
        </w:rPr>
        <w:tab/>
        <w:t>Steering Committee, The State of Environmental Ju</w:t>
      </w:r>
      <w:r w:rsidR="0072217C" w:rsidRPr="00B12E43">
        <w:rPr>
          <w:sz w:val="22"/>
          <w:szCs w:val="22"/>
        </w:rPr>
        <w:t xml:space="preserve">stice in America </w:t>
      </w:r>
      <w:r w:rsidR="0072217C" w:rsidRPr="00B12E43">
        <w:rPr>
          <w:sz w:val="22"/>
          <w:szCs w:val="22"/>
        </w:rPr>
        <w:tab/>
      </w:r>
      <w:r w:rsidR="0072217C" w:rsidRPr="00B12E43">
        <w:rPr>
          <w:sz w:val="22"/>
          <w:szCs w:val="22"/>
        </w:rPr>
        <w:tab/>
      </w:r>
      <w:r w:rsidR="0072217C" w:rsidRPr="00B12E43">
        <w:rPr>
          <w:sz w:val="22"/>
          <w:szCs w:val="22"/>
        </w:rPr>
        <w:tab/>
      </w:r>
      <w:r w:rsidR="0072217C" w:rsidRPr="00B12E43">
        <w:rPr>
          <w:sz w:val="22"/>
          <w:szCs w:val="22"/>
        </w:rPr>
        <w:tab/>
      </w:r>
      <w:r w:rsidR="004C40A4">
        <w:rPr>
          <w:sz w:val="22"/>
          <w:szCs w:val="22"/>
        </w:rPr>
        <w:tab/>
      </w:r>
      <w:r w:rsidR="0072217C" w:rsidRPr="00B12E43">
        <w:rPr>
          <w:sz w:val="22"/>
          <w:szCs w:val="22"/>
        </w:rPr>
        <w:t xml:space="preserve">Conference, </w:t>
      </w:r>
      <w:r w:rsidRPr="00B12E43">
        <w:rPr>
          <w:sz w:val="22"/>
          <w:szCs w:val="22"/>
        </w:rPr>
        <w:t>Washington, DC.</w:t>
      </w:r>
    </w:p>
    <w:p w14:paraId="1C69B34E" w14:textId="77777777" w:rsidR="00157CAB" w:rsidRPr="00B12E43" w:rsidRDefault="00157CAB" w:rsidP="00910684">
      <w:pPr>
        <w:rPr>
          <w:sz w:val="22"/>
          <w:szCs w:val="22"/>
        </w:rPr>
      </w:pPr>
      <w:r w:rsidRPr="00B12E43">
        <w:rPr>
          <w:sz w:val="22"/>
          <w:szCs w:val="22"/>
        </w:rPr>
        <w:t>2004-present</w:t>
      </w:r>
      <w:r w:rsidRPr="00B12E43">
        <w:rPr>
          <w:sz w:val="22"/>
          <w:szCs w:val="22"/>
        </w:rPr>
        <w:tab/>
        <w:t>Webmaster, Hyde and Aragon Park Improvement Committee.</w:t>
      </w:r>
    </w:p>
    <w:p w14:paraId="1E106B1D" w14:textId="77777777" w:rsidR="00157CAB" w:rsidRPr="00B12E43" w:rsidRDefault="00157CAB" w:rsidP="00910684">
      <w:pPr>
        <w:rPr>
          <w:sz w:val="22"/>
          <w:szCs w:val="22"/>
        </w:rPr>
      </w:pPr>
      <w:r w:rsidRPr="00B12E43">
        <w:rPr>
          <w:sz w:val="22"/>
          <w:szCs w:val="22"/>
        </w:rPr>
        <w:t>2003-present</w:t>
      </w:r>
      <w:r w:rsidRPr="00B12E43">
        <w:rPr>
          <w:sz w:val="22"/>
          <w:szCs w:val="22"/>
        </w:rPr>
        <w:tab/>
        <w:t xml:space="preserve">Advisory Board Member, Defense Depot of Memphis Tennessee, Concerned </w:t>
      </w:r>
      <w:r w:rsidRPr="00B12E43">
        <w:rPr>
          <w:sz w:val="22"/>
          <w:szCs w:val="22"/>
        </w:rPr>
        <w:tab/>
      </w:r>
      <w:r w:rsidRPr="00B12E43">
        <w:rPr>
          <w:sz w:val="22"/>
          <w:szCs w:val="22"/>
        </w:rPr>
        <w:tab/>
      </w:r>
      <w:r w:rsidRPr="00B12E43">
        <w:rPr>
          <w:sz w:val="22"/>
          <w:szCs w:val="22"/>
        </w:rPr>
        <w:lastRenderedPageBreak/>
        <w:tab/>
      </w:r>
      <w:r w:rsidR="004C40A4">
        <w:rPr>
          <w:sz w:val="22"/>
          <w:szCs w:val="22"/>
        </w:rPr>
        <w:tab/>
      </w:r>
      <w:r w:rsidRPr="00B12E43">
        <w:rPr>
          <w:sz w:val="22"/>
          <w:szCs w:val="22"/>
        </w:rPr>
        <w:t>Citizens Committee.</w:t>
      </w:r>
    </w:p>
    <w:p w14:paraId="76E9FEB7" w14:textId="77777777" w:rsidR="00C91BF8" w:rsidRDefault="00910684">
      <w:r w:rsidRPr="00B12E43">
        <w:rPr>
          <w:sz w:val="22"/>
          <w:szCs w:val="22"/>
        </w:rPr>
        <w:t>2000-present</w:t>
      </w:r>
      <w:r w:rsidRPr="00B12E43">
        <w:rPr>
          <w:sz w:val="22"/>
          <w:szCs w:val="22"/>
        </w:rPr>
        <w:tab/>
        <w:t>Advisory Board</w:t>
      </w:r>
      <w:r w:rsidR="0072217C" w:rsidRPr="00B12E43">
        <w:rPr>
          <w:sz w:val="22"/>
          <w:szCs w:val="22"/>
        </w:rPr>
        <w:t xml:space="preserve"> Member</w:t>
      </w:r>
      <w:r w:rsidRPr="00B12E43">
        <w:rPr>
          <w:sz w:val="22"/>
          <w:szCs w:val="22"/>
        </w:rPr>
        <w:t>, Hyde and Aragon Park Improvement Committee.</w:t>
      </w:r>
    </w:p>
    <w:sectPr w:rsidR="00C91BF8" w:rsidSect="00AF347C">
      <w:headerReference w:type="default" r:id="rId10"/>
      <w:pgSz w:w="12240" w:h="15840" w:code="1"/>
      <w:pgMar w:top="1440" w:right="1440" w:bottom="1440" w:left="1440" w:header="1440" w:footer="144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B3B929" w14:textId="77777777" w:rsidR="00405EC2" w:rsidRDefault="00405EC2">
      <w:r>
        <w:separator/>
      </w:r>
    </w:p>
  </w:endnote>
  <w:endnote w:type="continuationSeparator" w:id="0">
    <w:p w14:paraId="695743BB" w14:textId="77777777" w:rsidR="00405EC2" w:rsidRDefault="00405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3493AE" w14:textId="77777777" w:rsidR="00405EC2" w:rsidRDefault="00405EC2">
      <w:r>
        <w:separator/>
      </w:r>
    </w:p>
  </w:footnote>
  <w:footnote w:type="continuationSeparator" w:id="0">
    <w:p w14:paraId="5EF0E4CA" w14:textId="77777777" w:rsidR="00405EC2" w:rsidRDefault="00405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DDE7B" w14:textId="77777777" w:rsidR="00C91BF8" w:rsidRPr="00DD1B3C" w:rsidRDefault="00C91BF8" w:rsidP="00C91BF8">
    <w:pPr>
      <w:pStyle w:val="Header"/>
      <w:framePr w:wrap="around" w:vAnchor="text" w:hAnchor="margin" w:xAlign="right" w:y="1"/>
      <w:rPr>
        <w:rStyle w:val="PageNumber"/>
        <w:sz w:val="20"/>
        <w:szCs w:val="20"/>
      </w:rPr>
    </w:pPr>
    <w:r w:rsidRPr="00DD1B3C">
      <w:rPr>
        <w:rStyle w:val="PageNumber"/>
        <w:sz w:val="20"/>
        <w:szCs w:val="20"/>
      </w:rPr>
      <w:t xml:space="preserve">Page </w:t>
    </w:r>
    <w:r w:rsidR="00F42F8B" w:rsidRPr="00DD1B3C">
      <w:rPr>
        <w:rStyle w:val="PageNumber"/>
        <w:sz w:val="20"/>
        <w:szCs w:val="20"/>
      </w:rPr>
      <w:fldChar w:fldCharType="begin"/>
    </w:r>
    <w:r w:rsidRPr="00DD1B3C">
      <w:rPr>
        <w:rStyle w:val="PageNumber"/>
        <w:sz w:val="20"/>
        <w:szCs w:val="20"/>
      </w:rPr>
      <w:instrText xml:space="preserve">PAGE  </w:instrText>
    </w:r>
    <w:r w:rsidR="00F42F8B" w:rsidRPr="00DD1B3C">
      <w:rPr>
        <w:rStyle w:val="PageNumber"/>
        <w:sz w:val="20"/>
        <w:szCs w:val="20"/>
      </w:rPr>
      <w:fldChar w:fldCharType="separate"/>
    </w:r>
    <w:r w:rsidR="00A054A4">
      <w:rPr>
        <w:rStyle w:val="PageNumber"/>
        <w:noProof/>
        <w:sz w:val="20"/>
        <w:szCs w:val="20"/>
      </w:rPr>
      <w:t>7</w:t>
    </w:r>
    <w:r w:rsidR="00F42F8B" w:rsidRPr="00DD1B3C">
      <w:rPr>
        <w:rStyle w:val="PageNumber"/>
        <w:sz w:val="20"/>
        <w:szCs w:val="20"/>
      </w:rPr>
      <w:fldChar w:fldCharType="end"/>
    </w:r>
    <w:r w:rsidRPr="00DD1B3C">
      <w:rPr>
        <w:rStyle w:val="PageNumber"/>
        <w:sz w:val="20"/>
        <w:szCs w:val="20"/>
      </w:rPr>
      <w:t xml:space="preserve"> </w:t>
    </w:r>
  </w:p>
  <w:p w14:paraId="129CEAB4" w14:textId="77777777" w:rsidR="00C91BF8" w:rsidRPr="00DD1B3C" w:rsidRDefault="00C91BF8" w:rsidP="00C91BF8">
    <w:pPr>
      <w:tabs>
        <w:tab w:val="left" w:pos="1005"/>
      </w:tabs>
      <w:ind w:right="720"/>
      <w:rPr>
        <w:i/>
        <w:sz w:val="20"/>
        <w:szCs w:val="20"/>
      </w:rPr>
    </w:pPr>
    <w:r w:rsidRPr="00DD1B3C">
      <w:rPr>
        <w:i/>
        <w:sz w:val="20"/>
        <w:szCs w:val="20"/>
      </w:rPr>
      <w:t>Melissa Checker</w:t>
    </w:r>
  </w:p>
  <w:p w14:paraId="28E4C2F3" w14:textId="77777777" w:rsidR="004C40A4" w:rsidRPr="004C40A4" w:rsidRDefault="004C40A4" w:rsidP="00C91BF8">
    <w:pPr>
      <w:tabs>
        <w:tab w:val="left" w:pos="1005"/>
      </w:tabs>
      <w:ind w:right="720"/>
      <w:rPr>
        <w:b/>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1CAEA010"/>
    <w:lvl w:ilvl="0">
      <w:start w:val="1"/>
      <w:numFmt w:val="decimal"/>
      <w:lvlText w:val="%1."/>
      <w:lvlJc w:val="left"/>
      <w:pPr>
        <w:tabs>
          <w:tab w:val="num" w:pos="360"/>
        </w:tabs>
        <w:ind w:left="360" w:hanging="360"/>
      </w:pPr>
      <w:rPr>
        <w:rFonts w:cs="Times New Roman"/>
      </w:rPr>
    </w:lvl>
  </w:abstractNum>
  <w:abstractNum w:abstractNumId="1" w15:restartNumberingAfterBreak="0">
    <w:nsid w:val="08317536"/>
    <w:multiLevelType w:val="multilevel"/>
    <w:tmpl w:val="AF3E4D42"/>
    <w:lvl w:ilvl="0">
      <w:start w:val="1"/>
      <w:numFmt w:val="decimal"/>
      <w:lvlText w:val="(%1)"/>
      <w:lvlJc w:val="left"/>
      <w:pPr>
        <w:tabs>
          <w:tab w:val="num" w:pos="576"/>
        </w:tabs>
        <w:ind w:left="1080" w:hanging="10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10D44A56"/>
    <w:multiLevelType w:val="multilevel"/>
    <w:tmpl w:val="CE447AD4"/>
    <w:lvl w:ilvl="0">
      <w:start w:val="1"/>
      <w:numFmt w:val="decimal"/>
      <w:lvlText w:val="(%1)"/>
      <w:lvlJc w:val="left"/>
      <w:pPr>
        <w:tabs>
          <w:tab w:val="num" w:pos="72"/>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2435AAE"/>
    <w:multiLevelType w:val="hybridMultilevel"/>
    <w:tmpl w:val="3AC85D34"/>
    <w:lvl w:ilvl="0" w:tplc="D506BDA0">
      <w:start w:val="10"/>
      <w:numFmt w:val="upperLetter"/>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A5A1821"/>
    <w:multiLevelType w:val="hybridMultilevel"/>
    <w:tmpl w:val="7FD8EC1A"/>
    <w:lvl w:ilvl="0" w:tplc="EF203812">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B873637"/>
    <w:multiLevelType w:val="hybridMultilevel"/>
    <w:tmpl w:val="66426106"/>
    <w:lvl w:ilvl="0" w:tplc="82881984">
      <w:start w:val="7"/>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BE6752C"/>
    <w:multiLevelType w:val="multilevel"/>
    <w:tmpl w:val="7444D35E"/>
    <w:lvl w:ilvl="0">
      <w:start w:val="1"/>
      <w:numFmt w:val="decimal"/>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263D3AEC"/>
    <w:multiLevelType w:val="hybridMultilevel"/>
    <w:tmpl w:val="EBB06E96"/>
    <w:lvl w:ilvl="0" w:tplc="BB8EB520">
      <w:start w:val="1"/>
      <w:numFmt w:val="decimal"/>
      <w:lvlText w:val="(%1)"/>
      <w:lvlJc w:val="left"/>
      <w:pPr>
        <w:tabs>
          <w:tab w:val="num" w:pos="576"/>
        </w:tabs>
        <w:ind w:left="576" w:hanging="57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029617B"/>
    <w:multiLevelType w:val="hybridMultilevel"/>
    <w:tmpl w:val="35E27452"/>
    <w:lvl w:ilvl="0" w:tplc="FF7E2742">
      <w:start w:val="1"/>
      <w:numFmt w:val="decimal"/>
      <w:lvlText w:val="(%1)"/>
      <w:lvlJc w:val="left"/>
      <w:pPr>
        <w:tabs>
          <w:tab w:val="num" w:pos="72"/>
        </w:tabs>
        <w:ind w:left="36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82E0CED"/>
    <w:multiLevelType w:val="hybridMultilevel"/>
    <w:tmpl w:val="644A0248"/>
    <w:lvl w:ilvl="0" w:tplc="71CE7A4E">
      <w:start w:val="3"/>
      <w:numFmt w:val="decimal"/>
      <w:lvlText w:val="(%1)"/>
      <w:lvlJc w:val="left"/>
      <w:pPr>
        <w:tabs>
          <w:tab w:val="num" w:pos="1281"/>
        </w:tabs>
        <w:ind w:left="1281" w:hanging="705"/>
      </w:pPr>
      <w:rPr>
        <w:rFonts w:cs="Times New Roman" w:hint="default"/>
      </w:rPr>
    </w:lvl>
    <w:lvl w:ilvl="1" w:tplc="04090019" w:tentative="1">
      <w:start w:val="1"/>
      <w:numFmt w:val="lowerLetter"/>
      <w:lvlText w:val="%2."/>
      <w:lvlJc w:val="left"/>
      <w:pPr>
        <w:tabs>
          <w:tab w:val="num" w:pos="1656"/>
        </w:tabs>
        <w:ind w:left="1656" w:hanging="360"/>
      </w:pPr>
      <w:rPr>
        <w:rFonts w:cs="Times New Roman"/>
      </w:rPr>
    </w:lvl>
    <w:lvl w:ilvl="2" w:tplc="0409001B" w:tentative="1">
      <w:start w:val="1"/>
      <w:numFmt w:val="lowerRoman"/>
      <w:lvlText w:val="%3."/>
      <w:lvlJc w:val="right"/>
      <w:pPr>
        <w:tabs>
          <w:tab w:val="num" w:pos="2376"/>
        </w:tabs>
        <w:ind w:left="2376" w:hanging="180"/>
      </w:pPr>
      <w:rPr>
        <w:rFonts w:cs="Times New Roman"/>
      </w:rPr>
    </w:lvl>
    <w:lvl w:ilvl="3" w:tplc="0409000F" w:tentative="1">
      <w:start w:val="1"/>
      <w:numFmt w:val="decimal"/>
      <w:lvlText w:val="%4."/>
      <w:lvlJc w:val="left"/>
      <w:pPr>
        <w:tabs>
          <w:tab w:val="num" w:pos="3096"/>
        </w:tabs>
        <w:ind w:left="3096" w:hanging="360"/>
      </w:pPr>
      <w:rPr>
        <w:rFonts w:cs="Times New Roman"/>
      </w:rPr>
    </w:lvl>
    <w:lvl w:ilvl="4" w:tplc="04090019" w:tentative="1">
      <w:start w:val="1"/>
      <w:numFmt w:val="lowerLetter"/>
      <w:lvlText w:val="%5."/>
      <w:lvlJc w:val="left"/>
      <w:pPr>
        <w:tabs>
          <w:tab w:val="num" w:pos="3816"/>
        </w:tabs>
        <w:ind w:left="3816" w:hanging="360"/>
      </w:pPr>
      <w:rPr>
        <w:rFonts w:cs="Times New Roman"/>
      </w:rPr>
    </w:lvl>
    <w:lvl w:ilvl="5" w:tplc="0409001B" w:tentative="1">
      <w:start w:val="1"/>
      <w:numFmt w:val="lowerRoman"/>
      <w:lvlText w:val="%6."/>
      <w:lvlJc w:val="right"/>
      <w:pPr>
        <w:tabs>
          <w:tab w:val="num" w:pos="4536"/>
        </w:tabs>
        <w:ind w:left="4536" w:hanging="180"/>
      </w:pPr>
      <w:rPr>
        <w:rFonts w:cs="Times New Roman"/>
      </w:rPr>
    </w:lvl>
    <w:lvl w:ilvl="6" w:tplc="0409000F" w:tentative="1">
      <w:start w:val="1"/>
      <w:numFmt w:val="decimal"/>
      <w:lvlText w:val="%7."/>
      <w:lvlJc w:val="left"/>
      <w:pPr>
        <w:tabs>
          <w:tab w:val="num" w:pos="5256"/>
        </w:tabs>
        <w:ind w:left="5256" w:hanging="360"/>
      </w:pPr>
      <w:rPr>
        <w:rFonts w:cs="Times New Roman"/>
      </w:rPr>
    </w:lvl>
    <w:lvl w:ilvl="7" w:tplc="04090019" w:tentative="1">
      <w:start w:val="1"/>
      <w:numFmt w:val="lowerLetter"/>
      <w:lvlText w:val="%8."/>
      <w:lvlJc w:val="left"/>
      <w:pPr>
        <w:tabs>
          <w:tab w:val="num" w:pos="5976"/>
        </w:tabs>
        <w:ind w:left="5976" w:hanging="360"/>
      </w:pPr>
      <w:rPr>
        <w:rFonts w:cs="Times New Roman"/>
      </w:rPr>
    </w:lvl>
    <w:lvl w:ilvl="8" w:tplc="0409001B" w:tentative="1">
      <w:start w:val="1"/>
      <w:numFmt w:val="lowerRoman"/>
      <w:lvlText w:val="%9."/>
      <w:lvlJc w:val="right"/>
      <w:pPr>
        <w:tabs>
          <w:tab w:val="num" w:pos="6696"/>
        </w:tabs>
        <w:ind w:left="6696" w:hanging="180"/>
      </w:pPr>
      <w:rPr>
        <w:rFonts w:cs="Times New Roman"/>
      </w:rPr>
    </w:lvl>
  </w:abstractNum>
  <w:abstractNum w:abstractNumId="10" w15:restartNumberingAfterBreak="0">
    <w:nsid w:val="4AEA24CD"/>
    <w:multiLevelType w:val="multilevel"/>
    <w:tmpl w:val="22706B5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55A73995"/>
    <w:multiLevelType w:val="hybridMultilevel"/>
    <w:tmpl w:val="CF326A92"/>
    <w:lvl w:ilvl="0" w:tplc="5AE6A7C6">
      <w:start w:val="8"/>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B767D9A"/>
    <w:multiLevelType w:val="multilevel"/>
    <w:tmpl w:val="AADC6EBE"/>
    <w:lvl w:ilvl="0">
      <w:start w:val="1994"/>
      <w:numFmt w:val="decimal"/>
      <w:lvlText w:val="%1"/>
      <w:lvlJc w:val="left"/>
      <w:pPr>
        <w:tabs>
          <w:tab w:val="num" w:pos="1440"/>
        </w:tabs>
        <w:ind w:left="1440" w:hanging="1440"/>
      </w:pPr>
      <w:rPr>
        <w:rFonts w:cs="Times New Roman" w:hint="default"/>
      </w:rPr>
    </w:lvl>
    <w:lvl w:ilvl="1">
      <w:start w:val="1995"/>
      <w:numFmt w:val="decimal"/>
      <w:lvlText w:val="%1-%2"/>
      <w:lvlJc w:val="left"/>
      <w:pPr>
        <w:tabs>
          <w:tab w:val="num" w:pos="1440"/>
        </w:tabs>
        <w:ind w:left="1440" w:hanging="1440"/>
      </w:pPr>
      <w:rPr>
        <w:rFonts w:cs="Times New Roman" w:hint="default"/>
      </w:rPr>
    </w:lvl>
    <w:lvl w:ilvl="2">
      <w:start w:val="1"/>
      <w:numFmt w:val="decimal"/>
      <w:lvlText w:val="%1-%2.%3"/>
      <w:lvlJc w:val="left"/>
      <w:pPr>
        <w:tabs>
          <w:tab w:val="num" w:pos="1440"/>
        </w:tabs>
        <w:ind w:left="1440" w:hanging="144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642526DD"/>
    <w:multiLevelType w:val="hybridMultilevel"/>
    <w:tmpl w:val="485E996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8E96F16"/>
    <w:multiLevelType w:val="hybridMultilevel"/>
    <w:tmpl w:val="5B52D978"/>
    <w:lvl w:ilvl="0" w:tplc="EEB42312">
      <w:start w:val="1"/>
      <w:numFmt w:val="decimal"/>
      <w:pStyle w:val="ListNumber"/>
      <w:lvlText w:val="%1."/>
      <w:lvlJc w:val="left"/>
      <w:pPr>
        <w:tabs>
          <w:tab w:val="num" w:pos="360"/>
        </w:tabs>
        <w:ind w:left="36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E410BF4"/>
    <w:multiLevelType w:val="hybridMultilevel"/>
    <w:tmpl w:val="8C7870C2"/>
    <w:lvl w:ilvl="0" w:tplc="EBC69794">
      <w:start w:val="1"/>
      <w:numFmt w:val="decimal"/>
      <w:lvlText w:val="(%1)"/>
      <w:lvlJc w:val="left"/>
      <w:pPr>
        <w:tabs>
          <w:tab w:val="num" w:pos="1281"/>
        </w:tabs>
        <w:ind w:left="1281" w:hanging="705"/>
      </w:pPr>
      <w:rPr>
        <w:rFonts w:cs="Times New Roman" w:hint="default"/>
      </w:rPr>
    </w:lvl>
    <w:lvl w:ilvl="1" w:tplc="04090019" w:tentative="1">
      <w:start w:val="1"/>
      <w:numFmt w:val="lowerLetter"/>
      <w:lvlText w:val="%2."/>
      <w:lvlJc w:val="left"/>
      <w:pPr>
        <w:tabs>
          <w:tab w:val="num" w:pos="1656"/>
        </w:tabs>
        <w:ind w:left="1656" w:hanging="360"/>
      </w:pPr>
      <w:rPr>
        <w:rFonts w:cs="Times New Roman"/>
      </w:rPr>
    </w:lvl>
    <w:lvl w:ilvl="2" w:tplc="0409001B" w:tentative="1">
      <w:start w:val="1"/>
      <w:numFmt w:val="lowerRoman"/>
      <w:lvlText w:val="%3."/>
      <w:lvlJc w:val="right"/>
      <w:pPr>
        <w:tabs>
          <w:tab w:val="num" w:pos="2376"/>
        </w:tabs>
        <w:ind w:left="2376" w:hanging="180"/>
      </w:pPr>
      <w:rPr>
        <w:rFonts w:cs="Times New Roman"/>
      </w:rPr>
    </w:lvl>
    <w:lvl w:ilvl="3" w:tplc="0409000F" w:tentative="1">
      <w:start w:val="1"/>
      <w:numFmt w:val="decimal"/>
      <w:lvlText w:val="%4."/>
      <w:lvlJc w:val="left"/>
      <w:pPr>
        <w:tabs>
          <w:tab w:val="num" w:pos="3096"/>
        </w:tabs>
        <w:ind w:left="3096" w:hanging="360"/>
      </w:pPr>
      <w:rPr>
        <w:rFonts w:cs="Times New Roman"/>
      </w:rPr>
    </w:lvl>
    <w:lvl w:ilvl="4" w:tplc="04090019" w:tentative="1">
      <w:start w:val="1"/>
      <w:numFmt w:val="lowerLetter"/>
      <w:lvlText w:val="%5."/>
      <w:lvlJc w:val="left"/>
      <w:pPr>
        <w:tabs>
          <w:tab w:val="num" w:pos="3816"/>
        </w:tabs>
        <w:ind w:left="3816" w:hanging="360"/>
      </w:pPr>
      <w:rPr>
        <w:rFonts w:cs="Times New Roman"/>
      </w:rPr>
    </w:lvl>
    <w:lvl w:ilvl="5" w:tplc="0409001B" w:tentative="1">
      <w:start w:val="1"/>
      <w:numFmt w:val="lowerRoman"/>
      <w:lvlText w:val="%6."/>
      <w:lvlJc w:val="right"/>
      <w:pPr>
        <w:tabs>
          <w:tab w:val="num" w:pos="4536"/>
        </w:tabs>
        <w:ind w:left="4536" w:hanging="180"/>
      </w:pPr>
      <w:rPr>
        <w:rFonts w:cs="Times New Roman"/>
      </w:rPr>
    </w:lvl>
    <w:lvl w:ilvl="6" w:tplc="0409000F" w:tentative="1">
      <w:start w:val="1"/>
      <w:numFmt w:val="decimal"/>
      <w:lvlText w:val="%7."/>
      <w:lvlJc w:val="left"/>
      <w:pPr>
        <w:tabs>
          <w:tab w:val="num" w:pos="5256"/>
        </w:tabs>
        <w:ind w:left="5256" w:hanging="360"/>
      </w:pPr>
      <w:rPr>
        <w:rFonts w:cs="Times New Roman"/>
      </w:rPr>
    </w:lvl>
    <w:lvl w:ilvl="7" w:tplc="04090019" w:tentative="1">
      <w:start w:val="1"/>
      <w:numFmt w:val="lowerLetter"/>
      <w:lvlText w:val="%8."/>
      <w:lvlJc w:val="left"/>
      <w:pPr>
        <w:tabs>
          <w:tab w:val="num" w:pos="5976"/>
        </w:tabs>
        <w:ind w:left="5976" w:hanging="360"/>
      </w:pPr>
      <w:rPr>
        <w:rFonts w:cs="Times New Roman"/>
      </w:rPr>
    </w:lvl>
    <w:lvl w:ilvl="8" w:tplc="0409001B" w:tentative="1">
      <w:start w:val="1"/>
      <w:numFmt w:val="lowerRoman"/>
      <w:lvlText w:val="%9."/>
      <w:lvlJc w:val="right"/>
      <w:pPr>
        <w:tabs>
          <w:tab w:val="num" w:pos="6696"/>
        </w:tabs>
        <w:ind w:left="6696" w:hanging="180"/>
      </w:pPr>
      <w:rPr>
        <w:rFonts w:cs="Times New Roman"/>
      </w:rPr>
    </w:lvl>
  </w:abstractNum>
  <w:abstractNum w:abstractNumId="16" w15:restartNumberingAfterBreak="0">
    <w:nsid w:val="72BD0D17"/>
    <w:multiLevelType w:val="hybridMultilevel"/>
    <w:tmpl w:val="FD60F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5A744B"/>
    <w:multiLevelType w:val="multilevel"/>
    <w:tmpl w:val="8C7870C2"/>
    <w:lvl w:ilvl="0">
      <w:start w:val="1"/>
      <w:numFmt w:val="decimal"/>
      <w:lvlText w:val="(%1)"/>
      <w:lvlJc w:val="left"/>
      <w:pPr>
        <w:tabs>
          <w:tab w:val="num" w:pos="1281"/>
        </w:tabs>
        <w:ind w:left="1281" w:hanging="705"/>
      </w:pPr>
      <w:rPr>
        <w:rFonts w:cs="Times New Roman" w:hint="default"/>
      </w:rPr>
    </w:lvl>
    <w:lvl w:ilvl="1">
      <w:start w:val="1"/>
      <w:numFmt w:val="lowerLetter"/>
      <w:lvlText w:val="%2."/>
      <w:lvlJc w:val="left"/>
      <w:pPr>
        <w:tabs>
          <w:tab w:val="num" w:pos="1656"/>
        </w:tabs>
        <w:ind w:left="1656" w:hanging="360"/>
      </w:pPr>
      <w:rPr>
        <w:rFonts w:cs="Times New Roman"/>
      </w:rPr>
    </w:lvl>
    <w:lvl w:ilvl="2">
      <w:start w:val="1"/>
      <w:numFmt w:val="lowerRoman"/>
      <w:lvlText w:val="%3."/>
      <w:lvlJc w:val="right"/>
      <w:pPr>
        <w:tabs>
          <w:tab w:val="num" w:pos="2376"/>
        </w:tabs>
        <w:ind w:left="2376" w:hanging="180"/>
      </w:pPr>
      <w:rPr>
        <w:rFonts w:cs="Times New Roman"/>
      </w:rPr>
    </w:lvl>
    <w:lvl w:ilvl="3">
      <w:start w:val="1"/>
      <w:numFmt w:val="decimal"/>
      <w:lvlText w:val="%4."/>
      <w:lvlJc w:val="left"/>
      <w:pPr>
        <w:tabs>
          <w:tab w:val="num" w:pos="3096"/>
        </w:tabs>
        <w:ind w:left="3096" w:hanging="360"/>
      </w:pPr>
      <w:rPr>
        <w:rFonts w:cs="Times New Roman"/>
      </w:rPr>
    </w:lvl>
    <w:lvl w:ilvl="4">
      <w:start w:val="1"/>
      <w:numFmt w:val="lowerLetter"/>
      <w:lvlText w:val="%5."/>
      <w:lvlJc w:val="left"/>
      <w:pPr>
        <w:tabs>
          <w:tab w:val="num" w:pos="3816"/>
        </w:tabs>
        <w:ind w:left="3816" w:hanging="360"/>
      </w:pPr>
      <w:rPr>
        <w:rFonts w:cs="Times New Roman"/>
      </w:rPr>
    </w:lvl>
    <w:lvl w:ilvl="5">
      <w:start w:val="1"/>
      <w:numFmt w:val="lowerRoman"/>
      <w:lvlText w:val="%6."/>
      <w:lvlJc w:val="right"/>
      <w:pPr>
        <w:tabs>
          <w:tab w:val="num" w:pos="4536"/>
        </w:tabs>
        <w:ind w:left="4536" w:hanging="180"/>
      </w:pPr>
      <w:rPr>
        <w:rFonts w:cs="Times New Roman"/>
      </w:rPr>
    </w:lvl>
    <w:lvl w:ilvl="6">
      <w:start w:val="1"/>
      <w:numFmt w:val="decimal"/>
      <w:lvlText w:val="%7."/>
      <w:lvlJc w:val="left"/>
      <w:pPr>
        <w:tabs>
          <w:tab w:val="num" w:pos="5256"/>
        </w:tabs>
        <w:ind w:left="5256" w:hanging="360"/>
      </w:pPr>
      <w:rPr>
        <w:rFonts w:cs="Times New Roman"/>
      </w:rPr>
    </w:lvl>
    <w:lvl w:ilvl="7">
      <w:start w:val="1"/>
      <w:numFmt w:val="lowerLetter"/>
      <w:lvlText w:val="%8."/>
      <w:lvlJc w:val="left"/>
      <w:pPr>
        <w:tabs>
          <w:tab w:val="num" w:pos="5976"/>
        </w:tabs>
        <w:ind w:left="5976" w:hanging="360"/>
      </w:pPr>
      <w:rPr>
        <w:rFonts w:cs="Times New Roman"/>
      </w:rPr>
    </w:lvl>
    <w:lvl w:ilvl="8">
      <w:start w:val="1"/>
      <w:numFmt w:val="lowerRoman"/>
      <w:lvlText w:val="%9."/>
      <w:lvlJc w:val="right"/>
      <w:pPr>
        <w:tabs>
          <w:tab w:val="num" w:pos="6696"/>
        </w:tabs>
        <w:ind w:left="6696"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14"/>
  </w:num>
  <w:num w:numId="22">
    <w:abstractNumId w:val="5"/>
  </w:num>
  <w:num w:numId="23">
    <w:abstractNumId w:val="11"/>
  </w:num>
  <w:num w:numId="24">
    <w:abstractNumId w:val="4"/>
  </w:num>
  <w:num w:numId="25">
    <w:abstractNumId w:val="7"/>
  </w:num>
  <w:num w:numId="26">
    <w:abstractNumId w:val="6"/>
  </w:num>
  <w:num w:numId="27">
    <w:abstractNumId w:val="1"/>
  </w:num>
  <w:num w:numId="28">
    <w:abstractNumId w:val="13"/>
  </w:num>
  <w:num w:numId="29">
    <w:abstractNumId w:val="9"/>
  </w:num>
  <w:num w:numId="30">
    <w:abstractNumId w:val="15"/>
  </w:num>
  <w:num w:numId="31">
    <w:abstractNumId w:val="3"/>
  </w:num>
  <w:num w:numId="32">
    <w:abstractNumId w:val="17"/>
  </w:num>
  <w:num w:numId="33">
    <w:abstractNumId w:val="8"/>
  </w:num>
  <w:num w:numId="34">
    <w:abstractNumId w:val="2"/>
  </w:num>
  <w:num w:numId="35">
    <w:abstractNumId w:val="12"/>
  </w:num>
  <w:num w:numId="36">
    <w:abstractNumId w:val="10"/>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684"/>
    <w:rsid w:val="00004FF1"/>
    <w:rsid w:val="0000569B"/>
    <w:rsid w:val="00017B89"/>
    <w:rsid w:val="00020123"/>
    <w:rsid w:val="00020D47"/>
    <w:rsid w:val="00037200"/>
    <w:rsid w:val="00037A14"/>
    <w:rsid w:val="00043DAB"/>
    <w:rsid w:val="00044F59"/>
    <w:rsid w:val="000474B9"/>
    <w:rsid w:val="000511B7"/>
    <w:rsid w:val="00063CE4"/>
    <w:rsid w:val="00082EBF"/>
    <w:rsid w:val="000A35CD"/>
    <w:rsid w:val="000A79B7"/>
    <w:rsid w:val="000A7E6E"/>
    <w:rsid w:val="000B4490"/>
    <w:rsid w:val="000C4612"/>
    <w:rsid w:val="000E08D0"/>
    <w:rsid w:val="00133505"/>
    <w:rsid w:val="00141487"/>
    <w:rsid w:val="00144F6A"/>
    <w:rsid w:val="001470D1"/>
    <w:rsid w:val="00157CAB"/>
    <w:rsid w:val="00170A03"/>
    <w:rsid w:val="00171D10"/>
    <w:rsid w:val="00196EBB"/>
    <w:rsid w:val="001A48CA"/>
    <w:rsid w:val="001C123B"/>
    <w:rsid w:val="001C5DF2"/>
    <w:rsid w:val="001D367E"/>
    <w:rsid w:val="001E4F07"/>
    <w:rsid w:val="00213315"/>
    <w:rsid w:val="00214DDB"/>
    <w:rsid w:val="002258C7"/>
    <w:rsid w:val="0025417A"/>
    <w:rsid w:val="002648C0"/>
    <w:rsid w:val="00272E45"/>
    <w:rsid w:val="002751F8"/>
    <w:rsid w:val="002765E3"/>
    <w:rsid w:val="00281213"/>
    <w:rsid w:val="00291D46"/>
    <w:rsid w:val="002A7AF4"/>
    <w:rsid w:val="002A7B26"/>
    <w:rsid w:val="002B77C5"/>
    <w:rsid w:val="002C01C2"/>
    <w:rsid w:val="002C2CFA"/>
    <w:rsid w:val="002D5B48"/>
    <w:rsid w:val="002E146A"/>
    <w:rsid w:val="003058C1"/>
    <w:rsid w:val="00334C0C"/>
    <w:rsid w:val="00336873"/>
    <w:rsid w:val="0034579E"/>
    <w:rsid w:val="00357012"/>
    <w:rsid w:val="0036032C"/>
    <w:rsid w:val="00360701"/>
    <w:rsid w:val="00360B92"/>
    <w:rsid w:val="00363758"/>
    <w:rsid w:val="00366432"/>
    <w:rsid w:val="0038013E"/>
    <w:rsid w:val="00385575"/>
    <w:rsid w:val="00391702"/>
    <w:rsid w:val="00395077"/>
    <w:rsid w:val="003C048D"/>
    <w:rsid w:val="003D1FE2"/>
    <w:rsid w:val="003E4DB6"/>
    <w:rsid w:val="003E7FC3"/>
    <w:rsid w:val="00400193"/>
    <w:rsid w:val="004003BC"/>
    <w:rsid w:val="00400F10"/>
    <w:rsid w:val="004016B7"/>
    <w:rsid w:val="00405EC2"/>
    <w:rsid w:val="00411041"/>
    <w:rsid w:val="0041151B"/>
    <w:rsid w:val="0041517B"/>
    <w:rsid w:val="004210C9"/>
    <w:rsid w:val="00424D0D"/>
    <w:rsid w:val="00454346"/>
    <w:rsid w:val="00465284"/>
    <w:rsid w:val="004767A8"/>
    <w:rsid w:val="00480F77"/>
    <w:rsid w:val="004A3AD1"/>
    <w:rsid w:val="004B5923"/>
    <w:rsid w:val="004C40A4"/>
    <w:rsid w:val="004C428D"/>
    <w:rsid w:val="004D37B8"/>
    <w:rsid w:val="004E644D"/>
    <w:rsid w:val="004F0774"/>
    <w:rsid w:val="004F454E"/>
    <w:rsid w:val="004F7106"/>
    <w:rsid w:val="004F73AB"/>
    <w:rsid w:val="004F7DD6"/>
    <w:rsid w:val="00502EE8"/>
    <w:rsid w:val="00504355"/>
    <w:rsid w:val="0051453D"/>
    <w:rsid w:val="00520027"/>
    <w:rsid w:val="00544DA7"/>
    <w:rsid w:val="00544F34"/>
    <w:rsid w:val="005539BC"/>
    <w:rsid w:val="0057575E"/>
    <w:rsid w:val="00575FD2"/>
    <w:rsid w:val="005C10BB"/>
    <w:rsid w:val="005C25B8"/>
    <w:rsid w:val="005C4DDD"/>
    <w:rsid w:val="005D2A41"/>
    <w:rsid w:val="005E5FBC"/>
    <w:rsid w:val="005F63B0"/>
    <w:rsid w:val="00610EB8"/>
    <w:rsid w:val="00617A9D"/>
    <w:rsid w:val="0062538C"/>
    <w:rsid w:val="00651CD3"/>
    <w:rsid w:val="00652770"/>
    <w:rsid w:val="00656048"/>
    <w:rsid w:val="0067558D"/>
    <w:rsid w:val="0068343B"/>
    <w:rsid w:val="0069361B"/>
    <w:rsid w:val="006C6D0C"/>
    <w:rsid w:val="006C7EED"/>
    <w:rsid w:val="006D751E"/>
    <w:rsid w:val="006D7F7C"/>
    <w:rsid w:val="006E3B5D"/>
    <w:rsid w:val="006E41CD"/>
    <w:rsid w:val="00701E52"/>
    <w:rsid w:val="0072217C"/>
    <w:rsid w:val="007348B3"/>
    <w:rsid w:val="007425BB"/>
    <w:rsid w:val="00747FA8"/>
    <w:rsid w:val="007504ED"/>
    <w:rsid w:val="0076287B"/>
    <w:rsid w:val="00767683"/>
    <w:rsid w:val="00770E2C"/>
    <w:rsid w:val="007740DF"/>
    <w:rsid w:val="0077619D"/>
    <w:rsid w:val="00790D92"/>
    <w:rsid w:val="007A2AF3"/>
    <w:rsid w:val="007B44C0"/>
    <w:rsid w:val="007C0492"/>
    <w:rsid w:val="007C1D1F"/>
    <w:rsid w:val="007C2343"/>
    <w:rsid w:val="007D49D1"/>
    <w:rsid w:val="007E27B8"/>
    <w:rsid w:val="007E509E"/>
    <w:rsid w:val="007F1BD0"/>
    <w:rsid w:val="00813EE7"/>
    <w:rsid w:val="008573E7"/>
    <w:rsid w:val="008640EF"/>
    <w:rsid w:val="00866B88"/>
    <w:rsid w:val="00872EE4"/>
    <w:rsid w:val="008733A2"/>
    <w:rsid w:val="0088314B"/>
    <w:rsid w:val="00887D53"/>
    <w:rsid w:val="008B1B38"/>
    <w:rsid w:val="008C1A93"/>
    <w:rsid w:val="008D4541"/>
    <w:rsid w:val="008E6804"/>
    <w:rsid w:val="00910684"/>
    <w:rsid w:val="0091277F"/>
    <w:rsid w:val="0091418E"/>
    <w:rsid w:val="009145DB"/>
    <w:rsid w:val="00921A78"/>
    <w:rsid w:val="009462A3"/>
    <w:rsid w:val="0096195C"/>
    <w:rsid w:val="00962200"/>
    <w:rsid w:val="00962253"/>
    <w:rsid w:val="00964B19"/>
    <w:rsid w:val="00966B3C"/>
    <w:rsid w:val="00967F7E"/>
    <w:rsid w:val="009875DD"/>
    <w:rsid w:val="009B4695"/>
    <w:rsid w:val="009B7F0C"/>
    <w:rsid w:val="009C3B43"/>
    <w:rsid w:val="009C5546"/>
    <w:rsid w:val="009C6908"/>
    <w:rsid w:val="009E4F54"/>
    <w:rsid w:val="00A00ABD"/>
    <w:rsid w:val="00A054A4"/>
    <w:rsid w:val="00A06EB4"/>
    <w:rsid w:val="00A10462"/>
    <w:rsid w:val="00A16C73"/>
    <w:rsid w:val="00A172E6"/>
    <w:rsid w:val="00A3236E"/>
    <w:rsid w:val="00A42149"/>
    <w:rsid w:val="00A47A4B"/>
    <w:rsid w:val="00A50F5D"/>
    <w:rsid w:val="00A61B63"/>
    <w:rsid w:val="00A64F51"/>
    <w:rsid w:val="00A706F4"/>
    <w:rsid w:val="00A717B0"/>
    <w:rsid w:val="00A82A2E"/>
    <w:rsid w:val="00AA03F7"/>
    <w:rsid w:val="00AB286C"/>
    <w:rsid w:val="00AB77DD"/>
    <w:rsid w:val="00AC2953"/>
    <w:rsid w:val="00AC3C1A"/>
    <w:rsid w:val="00AE04D3"/>
    <w:rsid w:val="00AF347C"/>
    <w:rsid w:val="00B00332"/>
    <w:rsid w:val="00B0248E"/>
    <w:rsid w:val="00B103B2"/>
    <w:rsid w:val="00B12E43"/>
    <w:rsid w:val="00B44858"/>
    <w:rsid w:val="00B51697"/>
    <w:rsid w:val="00B5488C"/>
    <w:rsid w:val="00B57A6C"/>
    <w:rsid w:val="00B57C5B"/>
    <w:rsid w:val="00B63697"/>
    <w:rsid w:val="00B65C93"/>
    <w:rsid w:val="00B7130C"/>
    <w:rsid w:val="00BA1FC0"/>
    <w:rsid w:val="00BA4867"/>
    <w:rsid w:val="00BA5AA8"/>
    <w:rsid w:val="00BB4229"/>
    <w:rsid w:val="00BB53C0"/>
    <w:rsid w:val="00BB7BF0"/>
    <w:rsid w:val="00BE2B61"/>
    <w:rsid w:val="00BE4F0A"/>
    <w:rsid w:val="00BF75D9"/>
    <w:rsid w:val="00C05D6D"/>
    <w:rsid w:val="00C13621"/>
    <w:rsid w:val="00C22A60"/>
    <w:rsid w:val="00C33DEC"/>
    <w:rsid w:val="00C65B88"/>
    <w:rsid w:val="00C676EE"/>
    <w:rsid w:val="00C7266D"/>
    <w:rsid w:val="00C747A5"/>
    <w:rsid w:val="00C90281"/>
    <w:rsid w:val="00C91BF8"/>
    <w:rsid w:val="00C920E3"/>
    <w:rsid w:val="00C9496C"/>
    <w:rsid w:val="00CB2E36"/>
    <w:rsid w:val="00CB6310"/>
    <w:rsid w:val="00CD185B"/>
    <w:rsid w:val="00CD1D88"/>
    <w:rsid w:val="00CE5272"/>
    <w:rsid w:val="00CE7049"/>
    <w:rsid w:val="00CE7642"/>
    <w:rsid w:val="00CF2721"/>
    <w:rsid w:val="00CF3E43"/>
    <w:rsid w:val="00D004B2"/>
    <w:rsid w:val="00D1172C"/>
    <w:rsid w:val="00D15506"/>
    <w:rsid w:val="00D2195E"/>
    <w:rsid w:val="00D21D7F"/>
    <w:rsid w:val="00D27CC7"/>
    <w:rsid w:val="00D33A29"/>
    <w:rsid w:val="00D568BC"/>
    <w:rsid w:val="00D57B19"/>
    <w:rsid w:val="00D85FB0"/>
    <w:rsid w:val="00D901D4"/>
    <w:rsid w:val="00D95AE9"/>
    <w:rsid w:val="00D97AAB"/>
    <w:rsid w:val="00DA43BD"/>
    <w:rsid w:val="00DC5126"/>
    <w:rsid w:val="00DD1B3C"/>
    <w:rsid w:val="00DD33C0"/>
    <w:rsid w:val="00DD79EA"/>
    <w:rsid w:val="00DE0343"/>
    <w:rsid w:val="00DE663B"/>
    <w:rsid w:val="00DF50AB"/>
    <w:rsid w:val="00E031EB"/>
    <w:rsid w:val="00E40AC3"/>
    <w:rsid w:val="00E5260D"/>
    <w:rsid w:val="00E53F8D"/>
    <w:rsid w:val="00E75FBC"/>
    <w:rsid w:val="00E84CDF"/>
    <w:rsid w:val="00E901B0"/>
    <w:rsid w:val="00EA2A7F"/>
    <w:rsid w:val="00EA4211"/>
    <w:rsid w:val="00EA72CC"/>
    <w:rsid w:val="00EF4E38"/>
    <w:rsid w:val="00F1333F"/>
    <w:rsid w:val="00F41B8A"/>
    <w:rsid w:val="00F42F8B"/>
    <w:rsid w:val="00F447D0"/>
    <w:rsid w:val="00F7543B"/>
    <w:rsid w:val="00F843F4"/>
    <w:rsid w:val="00FB42C0"/>
    <w:rsid w:val="00FB766B"/>
    <w:rsid w:val="00FC0086"/>
    <w:rsid w:val="00FC429C"/>
    <w:rsid w:val="00FE7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086BAB4"/>
  <w15:docId w15:val="{C71939EF-10C2-48D8-99B8-0DB19DAC3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684"/>
    <w:pPr>
      <w:widowControl w:val="0"/>
      <w:autoSpaceDE w:val="0"/>
      <w:autoSpaceDN w:val="0"/>
      <w:adjustRightInd w:val="0"/>
    </w:pPr>
    <w:rPr>
      <w:rFonts w:ascii="Times New Roman" w:hAnsi="Times New Roman" w:cs="Times New Roman"/>
      <w:sz w:val="24"/>
      <w:szCs w:val="24"/>
    </w:rPr>
  </w:style>
  <w:style w:type="paragraph" w:styleId="Heading1">
    <w:name w:val="heading 1"/>
    <w:basedOn w:val="Normal"/>
    <w:next w:val="Normal"/>
    <w:link w:val="Heading1Char"/>
    <w:uiPriority w:val="9"/>
    <w:qFormat/>
    <w:rsid w:val="0091068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910684"/>
    <w:pPr>
      <w:keepNext/>
      <w:keepLines/>
      <w:widowControl/>
      <w:autoSpaceDE/>
      <w:autoSpaceDN/>
      <w:adjustRightInd/>
      <w:spacing w:before="200" w:line="276" w:lineRule="auto"/>
      <w:outlineLvl w:val="1"/>
    </w:pPr>
    <w:rPr>
      <w:rFonts w:ascii="Cambria" w:hAnsi="Cambria"/>
      <w:b/>
      <w:bCs/>
      <w:color w:val="4F81BD"/>
      <w:sz w:val="26"/>
      <w:szCs w:val="26"/>
    </w:rPr>
  </w:style>
  <w:style w:type="paragraph" w:styleId="Heading3">
    <w:name w:val="heading 3"/>
    <w:basedOn w:val="Normal"/>
    <w:link w:val="Heading3Char"/>
    <w:uiPriority w:val="9"/>
    <w:qFormat/>
    <w:rsid w:val="00910684"/>
    <w:pPr>
      <w:widowControl/>
      <w:autoSpaceDE/>
      <w:autoSpaceDN/>
      <w:adjustRightInd/>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10684"/>
    <w:rPr>
      <w:rFonts w:ascii="Cambria" w:hAnsi="Cambria" w:cs="Times New Roman"/>
      <w:b/>
      <w:bCs/>
      <w:kern w:val="32"/>
      <w:sz w:val="32"/>
      <w:szCs w:val="32"/>
    </w:rPr>
  </w:style>
  <w:style w:type="character" w:customStyle="1" w:styleId="Heading2Char">
    <w:name w:val="Heading 2 Char"/>
    <w:basedOn w:val="DefaultParagraphFont"/>
    <w:link w:val="Heading2"/>
    <w:uiPriority w:val="9"/>
    <w:locked/>
    <w:rsid w:val="00910684"/>
    <w:rPr>
      <w:rFonts w:ascii="Cambria" w:hAnsi="Cambria" w:cs="Times New Roman"/>
      <w:b/>
      <w:bCs/>
      <w:color w:val="4F81BD"/>
      <w:sz w:val="26"/>
      <w:szCs w:val="26"/>
    </w:rPr>
  </w:style>
  <w:style w:type="character" w:customStyle="1" w:styleId="Heading3Char">
    <w:name w:val="Heading 3 Char"/>
    <w:basedOn w:val="DefaultParagraphFont"/>
    <w:link w:val="Heading3"/>
    <w:uiPriority w:val="9"/>
    <w:locked/>
    <w:rsid w:val="00910684"/>
    <w:rPr>
      <w:rFonts w:ascii="Times New Roman" w:hAnsi="Times New Roman" w:cs="Times New Roman"/>
      <w:b/>
      <w:bCs/>
      <w:sz w:val="27"/>
      <w:szCs w:val="27"/>
    </w:rPr>
  </w:style>
  <w:style w:type="paragraph" w:styleId="Header">
    <w:name w:val="header"/>
    <w:basedOn w:val="Normal"/>
    <w:link w:val="HeaderChar"/>
    <w:uiPriority w:val="99"/>
    <w:rsid w:val="00910684"/>
    <w:pPr>
      <w:tabs>
        <w:tab w:val="center" w:pos="4320"/>
        <w:tab w:val="right" w:pos="8640"/>
      </w:tabs>
    </w:pPr>
  </w:style>
  <w:style w:type="character" w:customStyle="1" w:styleId="HeaderChar">
    <w:name w:val="Header Char"/>
    <w:basedOn w:val="DefaultParagraphFont"/>
    <w:link w:val="Header"/>
    <w:uiPriority w:val="99"/>
    <w:locked/>
    <w:rsid w:val="00910684"/>
    <w:rPr>
      <w:rFonts w:ascii="Times New Roman" w:hAnsi="Times New Roman" w:cs="Times New Roman"/>
      <w:sz w:val="24"/>
      <w:szCs w:val="24"/>
    </w:rPr>
  </w:style>
  <w:style w:type="character" w:styleId="PageNumber">
    <w:name w:val="page number"/>
    <w:basedOn w:val="DefaultParagraphFont"/>
    <w:uiPriority w:val="99"/>
    <w:rsid w:val="00910684"/>
    <w:rPr>
      <w:rFonts w:cs="Times New Roman"/>
    </w:rPr>
  </w:style>
  <w:style w:type="paragraph" w:styleId="Footer">
    <w:name w:val="footer"/>
    <w:basedOn w:val="Normal"/>
    <w:link w:val="FooterChar"/>
    <w:uiPriority w:val="99"/>
    <w:rsid w:val="00910684"/>
    <w:pPr>
      <w:tabs>
        <w:tab w:val="center" w:pos="4320"/>
        <w:tab w:val="right" w:pos="8640"/>
      </w:tabs>
    </w:pPr>
  </w:style>
  <w:style w:type="character" w:customStyle="1" w:styleId="FooterChar">
    <w:name w:val="Footer Char"/>
    <w:basedOn w:val="DefaultParagraphFont"/>
    <w:link w:val="Footer"/>
    <w:uiPriority w:val="99"/>
    <w:semiHidden/>
    <w:locked/>
    <w:rsid w:val="00964B19"/>
    <w:rPr>
      <w:rFonts w:ascii="Times New Roman" w:hAnsi="Times New Roman" w:cs="Times New Roman"/>
      <w:sz w:val="24"/>
      <w:szCs w:val="24"/>
    </w:rPr>
  </w:style>
  <w:style w:type="paragraph" w:styleId="ListNumber">
    <w:name w:val="List Number"/>
    <w:basedOn w:val="Normal"/>
    <w:uiPriority w:val="99"/>
    <w:rsid w:val="00910684"/>
    <w:pPr>
      <w:numPr>
        <w:numId w:val="21"/>
      </w:numPr>
    </w:pPr>
  </w:style>
  <w:style w:type="character" w:styleId="Emphasis">
    <w:name w:val="Emphasis"/>
    <w:basedOn w:val="DefaultParagraphFont"/>
    <w:uiPriority w:val="20"/>
    <w:qFormat/>
    <w:rsid w:val="00910684"/>
    <w:rPr>
      <w:rFonts w:cs="Times New Roman"/>
      <w:i/>
      <w:iCs/>
    </w:rPr>
  </w:style>
  <w:style w:type="paragraph" w:styleId="BodyText">
    <w:name w:val="Body Text"/>
    <w:basedOn w:val="Normal"/>
    <w:link w:val="BodyTextChar"/>
    <w:uiPriority w:val="99"/>
    <w:rsid w:val="00910684"/>
    <w:pPr>
      <w:tabs>
        <w:tab w:val="left" w:pos="0"/>
        <w:tab w:val="left" w:pos="1458"/>
        <w:tab w:val="left" w:pos="1998"/>
        <w:tab w:val="left" w:pos="2520"/>
        <w:tab w:val="left" w:pos="2880"/>
        <w:tab w:val="left" w:pos="3888"/>
        <w:tab w:val="left" w:pos="4788"/>
        <w:tab w:val="left" w:pos="5598"/>
        <w:tab w:val="left" w:pos="6498"/>
        <w:tab w:val="left" w:pos="7398"/>
        <w:tab w:val="left" w:pos="8280"/>
        <w:tab w:val="left" w:pos="8640"/>
        <w:tab w:val="left" w:pos="9288"/>
        <w:tab w:val="left" w:pos="9360"/>
      </w:tabs>
    </w:pPr>
    <w:rPr>
      <w:rFonts w:ascii="Courier New" w:hAnsi="Courier New" w:cs="Courier New"/>
      <w:b/>
      <w:bCs/>
      <w:i/>
      <w:iCs/>
      <w:sz w:val="20"/>
      <w:szCs w:val="20"/>
    </w:rPr>
  </w:style>
  <w:style w:type="character" w:customStyle="1" w:styleId="BodyTextChar">
    <w:name w:val="Body Text Char"/>
    <w:basedOn w:val="DefaultParagraphFont"/>
    <w:link w:val="BodyText"/>
    <w:uiPriority w:val="99"/>
    <w:semiHidden/>
    <w:locked/>
    <w:rsid w:val="00964B19"/>
    <w:rPr>
      <w:rFonts w:ascii="Times New Roman" w:hAnsi="Times New Roman" w:cs="Times New Roman"/>
      <w:sz w:val="24"/>
      <w:szCs w:val="24"/>
    </w:rPr>
  </w:style>
  <w:style w:type="paragraph" w:styleId="DocumentMap">
    <w:name w:val="Document Map"/>
    <w:basedOn w:val="Normal"/>
    <w:link w:val="DocumentMapChar"/>
    <w:uiPriority w:val="99"/>
    <w:semiHidden/>
    <w:rsid w:val="00910684"/>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964B19"/>
    <w:rPr>
      <w:rFonts w:ascii="Tahoma" w:hAnsi="Tahoma" w:cs="Tahoma"/>
      <w:sz w:val="16"/>
      <w:szCs w:val="16"/>
    </w:rPr>
  </w:style>
  <w:style w:type="character" w:customStyle="1" w:styleId="gsa">
    <w:name w:val="gs_a"/>
    <w:basedOn w:val="DefaultParagraphFont"/>
    <w:rsid w:val="00910684"/>
    <w:rPr>
      <w:rFonts w:cs="Times New Roman"/>
    </w:rPr>
  </w:style>
  <w:style w:type="paragraph" w:styleId="Revision">
    <w:name w:val="Revision"/>
    <w:hidden/>
    <w:uiPriority w:val="99"/>
    <w:semiHidden/>
    <w:rsid w:val="00910684"/>
    <w:rPr>
      <w:rFonts w:ascii="Times New Roman" w:hAnsi="Times New Roman" w:cs="Times New Roman"/>
      <w:sz w:val="24"/>
      <w:szCs w:val="24"/>
    </w:rPr>
  </w:style>
  <w:style w:type="paragraph" w:styleId="CommentText">
    <w:name w:val="annotation text"/>
    <w:basedOn w:val="Normal"/>
    <w:link w:val="CommentTextChar"/>
    <w:uiPriority w:val="99"/>
    <w:semiHidden/>
    <w:unhideWhenUsed/>
    <w:rsid w:val="00910684"/>
    <w:rPr>
      <w:sz w:val="20"/>
      <w:szCs w:val="20"/>
    </w:rPr>
  </w:style>
  <w:style w:type="character" w:customStyle="1" w:styleId="CommentTextChar">
    <w:name w:val="Comment Text Char"/>
    <w:basedOn w:val="DefaultParagraphFont"/>
    <w:link w:val="CommentText"/>
    <w:uiPriority w:val="99"/>
    <w:semiHidden/>
    <w:locked/>
    <w:rsid w:val="00964B19"/>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910684"/>
    <w:rPr>
      <w:b/>
      <w:bCs/>
    </w:rPr>
  </w:style>
  <w:style w:type="character" w:customStyle="1" w:styleId="CommentSubjectChar">
    <w:name w:val="Comment Subject Char"/>
    <w:basedOn w:val="CommentTextChar"/>
    <w:link w:val="CommentSubject"/>
    <w:uiPriority w:val="99"/>
    <w:semiHidden/>
    <w:locked/>
    <w:rsid w:val="00964B19"/>
    <w:rPr>
      <w:rFonts w:ascii="Times New Roman" w:hAnsi="Times New Roman" w:cs="Times New Roman"/>
      <w:b/>
      <w:sz w:val="20"/>
    </w:rPr>
  </w:style>
  <w:style w:type="paragraph" w:styleId="BalloonText">
    <w:name w:val="Balloon Text"/>
    <w:basedOn w:val="Normal"/>
    <w:link w:val="BalloonTextChar"/>
    <w:uiPriority w:val="99"/>
    <w:semiHidden/>
    <w:unhideWhenUsed/>
    <w:rsid w:val="0091068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64B19"/>
    <w:rPr>
      <w:rFonts w:ascii="Tahoma" w:hAnsi="Tahoma" w:cs="Tahoma"/>
      <w:sz w:val="16"/>
      <w:szCs w:val="16"/>
    </w:rPr>
  </w:style>
  <w:style w:type="paragraph" w:styleId="BodyTextIndent">
    <w:name w:val="Body Text Indent"/>
    <w:basedOn w:val="Normal"/>
    <w:link w:val="BodyTextIndentChar"/>
    <w:uiPriority w:val="99"/>
    <w:semiHidden/>
    <w:unhideWhenUsed/>
    <w:rsid w:val="00910684"/>
    <w:pPr>
      <w:spacing w:after="120"/>
      <w:ind w:left="360"/>
    </w:pPr>
  </w:style>
  <w:style w:type="character" w:customStyle="1" w:styleId="BodyTextIndentChar">
    <w:name w:val="Body Text Indent Char"/>
    <w:basedOn w:val="DefaultParagraphFont"/>
    <w:link w:val="BodyTextIndent"/>
    <w:uiPriority w:val="99"/>
    <w:semiHidden/>
    <w:locked/>
    <w:rsid w:val="00964B19"/>
    <w:rPr>
      <w:rFonts w:ascii="Times New Roman" w:hAnsi="Times New Roman" w:cs="Times New Roman"/>
      <w:sz w:val="24"/>
      <w:szCs w:val="24"/>
    </w:rPr>
  </w:style>
  <w:style w:type="paragraph" w:styleId="HTMLPreformatted">
    <w:name w:val="HTML Preformatted"/>
    <w:basedOn w:val="Normal"/>
    <w:link w:val="HTMLPreformattedChar"/>
    <w:uiPriority w:val="99"/>
    <w:rsid w:val="009106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964B19"/>
    <w:rPr>
      <w:rFonts w:ascii="Courier New" w:hAnsi="Courier New" w:cs="Courier New"/>
    </w:rPr>
  </w:style>
  <w:style w:type="character" w:customStyle="1" w:styleId="cit-vol">
    <w:name w:val="cit-vol"/>
    <w:basedOn w:val="DefaultParagraphFont"/>
    <w:rsid w:val="00910684"/>
    <w:rPr>
      <w:rFonts w:cs="Times New Roman"/>
    </w:rPr>
  </w:style>
  <w:style w:type="character" w:customStyle="1" w:styleId="cit-sep">
    <w:name w:val="cit-sep"/>
    <w:basedOn w:val="DefaultParagraphFont"/>
    <w:rsid w:val="00910684"/>
    <w:rPr>
      <w:rFonts w:cs="Times New Roman"/>
    </w:rPr>
  </w:style>
  <w:style w:type="character" w:customStyle="1" w:styleId="cit-first-page">
    <w:name w:val="cit-first-page"/>
    <w:basedOn w:val="DefaultParagraphFont"/>
    <w:rsid w:val="00910684"/>
    <w:rPr>
      <w:rFonts w:cs="Times New Roman"/>
    </w:rPr>
  </w:style>
  <w:style w:type="character" w:customStyle="1" w:styleId="cit-last-page">
    <w:name w:val="cit-last-page"/>
    <w:basedOn w:val="DefaultParagraphFont"/>
    <w:rsid w:val="00910684"/>
    <w:rPr>
      <w:rFonts w:cs="Times New Roman"/>
    </w:rPr>
  </w:style>
  <w:style w:type="character" w:customStyle="1" w:styleId="a">
    <w:name w:val="a"/>
    <w:basedOn w:val="DefaultParagraphFont"/>
    <w:rsid w:val="00910684"/>
    <w:rPr>
      <w:rFonts w:cs="Times New Roman"/>
    </w:rPr>
  </w:style>
  <w:style w:type="character" w:styleId="Hyperlink">
    <w:name w:val="Hyperlink"/>
    <w:basedOn w:val="DefaultParagraphFont"/>
    <w:uiPriority w:val="99"/>
    <w:unhideWhenUsed/>
    <w:rsid w:val="00366432"/>
    <w:rPr>
      <w:rFonts w:cs="Times New Roman"/>
      <w:color w:val="0000FF"/>
      <w:u w:val="single"/>
    </w:rPr>
  </w:style>
  <w:style w:type="character" w:styleId="HTMLCite">
    <w:name w:val="HTML Cite"/>
    <w:basedOn w:val="DefaultParagraphFont"/>
    <w:uiPriority w:val="99"/>
    <w:semiHidden/>
    <w:unhideWhenUsed/>
    <w:rsid w:val="000474B9"/>
    <w:rPr>
      <w:rFonts w:cs="Times New Roman"/>
      <w:i/>
      <w:iCs/>
    </w:rPr>
  </w:style>
  <w:style w:type="character" w:styleId="FollowedHyperlink">
    <w:name w:val="FollowedHyperlink"/>
    <w:basedOn w:val="DefaultParagraphFont"/>
    <w:uiPriority w:val="99"/>
    <w:semiHidden/>
    <w:unhideWhenUsed/>
    <w:rsid w:val="00617A9D"/>
    <w:rPr>
      <w:rFonts w:cs="Times New Roman"/>
      <w:color w:val="800080" w:themeColor="followedHyperlink"/>
      <w:u w:val="single"/>
    </w:rPr>
  </w:style>
  <w:style w:type="paragraph" w:styleId="NormalWeb">
    <w:name w:val="Normal (Web)"/>
    <w:basedOn w:val="Normal"/>
    <w:uiPriority w:val="99"/>
    <w:semiHidden/>
    <w:unhideWhenUsed/>
    <w:rsid w:val="00A50F5D"/>
    <w:pPr>
      <w:widowControl/>
      <w:autoSpaceDE/>
      <w:autoSpaceDN/>
      <w:adjustRightInd/>
      <w:spacing w:before="100" w:beforeAutospacing="1" w:after="100" w:afterAutospacing="1"/>
    </w:pPr>
  </w:style>
  <w:style w:type="character" w:customStyle="1" w:styleId="apple-style-span">
    <w:name w:val="apple-style-span"/>
    <w:basedOn w:val="DefaultParagraphFont"/>
    <w:rsid w:val="00C33DEC"/>
    <w:rPr>
      <w:rFonts w:cs="Times New Roman"/>
    </w:rPr>
  </w:style>
  <w:style w:type="character" w:styleId="Strong">
    <w:name w:val="Strong"/>
    <w:basedOn w:val="DefaultParagraphFont"/>
    <w:uiPriority w:val="22"/>
    <w:qFormat/>
    <w:rsid w:val="00B0248E"/>
    <w:rPr>
      <w:b/>
      <w:bCs/>
    </w:rPr>
  </w:style>
  <w:style w:type="paragraph" w:styleId="ListParagraph">
    <w:name w:val="List Paragraph"/>
    <w:basedOn w:val="Normal"/>
    <w:uiPriority w:val="34"/>
    <w:qFormat/>
    <w:rsid w:val="008B1B38"/>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customStyle="1" w:styleId="Standard">
    <w:name w:val="Standard"/>
    <w:rsid w:val="007F1BD0"/>
    <w:pPr>
      <w:suppressAutoHyphens/>
      <w:autoSpaceDN w:val="0"/>
      <w:spacing w:after="200" w:line="276" w:lineRule="auto"/>
      <w:textAlignment w:val="baseline"/>
    </w:pPr>
    <w:rPr>
      <w:rFonts w:eastAsia="SimSun"/>
      <w:kern w:val="3"/>
      <w:sz w:val="22"/>
      <w:szCs w:val="22"/>
    </w:rPr>
  </w:style>
  <w:style w:type="paragraph" w:styleId="NoSpacing">
    <w:name w:val="No Spacing"/>
    <w:uiPriority w:val="1"/>
    <w:qFormat/>
    <w:rsid w:val="00AE04D3"/>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743098">
      <w:bodyDiv w:val="1"/>
      <w:marLeft w:val="0"/>
      <w:marRight w:val="0"/>
      <w:marTop w:val="0"/>
      <w:marBottom w:val="0"/>
      <w:divBdr>
        <w:top w:val="none" w:sz="0" w:space="0" w:color="auto"/>
        <w:left w:val="none" w:sz="0" w:space="0" w:color="auto"/>
        <w:bottom w:val="none" w:sz="0" w:space="0" w:color="auto"/>
        <w:right w:val="none" w:sz="0" w:space="0" w:color="auto"/>
      </w:divBdr>
      <w:divsChild>
        <w:div w:id="1188328846">
          <w:marLeft w:val="0"/>
          <w:marRight w:val="0"/>
          <w:marTop w:val="0"/>
          <w:marBottom w:val="0"/>
          <w:divBdr>
            <w:top w:val="none" w:sz="0" w:space="0" w:color="auto"/>
            <w:left w:val="none" w:sz="0" w:space="0" w:color="auto"/>
            <w:bottom w:val="none" w:sz="0" w:space="0" w:color="auto"/>
            <w:right w:val="none" w:sz="0" w:space="0" w:color="auto"/>
          </w:divBdr>
        </w:div>
        <w:div w:id="1914779582">
          <w:marLeft w:val="0"/>
          <w:marRight w:val="0"/>
          <w:marTop w:val="0"/>
          <w:marBottom w:val="0"/>
          <w:divBdr>
            <w:top w:val="none" w:sz="0" w:space="0" w:color="auto"/>
            <w:left w:val="none" w:sz="0" w:space="0" w:color="auto"/>
            <w:bottom w:val="none" w:sz="0" w:space="0" w:color="auto"/>
            <w:right w:val="none" w:sz="0" w:space="0" w:color="auto"/>
          </w:divBdr>
        </w:div>
      </w:divsChild>
    </w:div>
    <w:div w:id="381298010">
      <w:bodyDiv w:val="1"/>
      <w:marLeft w:val="0"/>
      <w:marRight w:val="0"/>
      <w:marTop w:val="0"/>
      <w:marBottom w:val="0"/>
      <w:divBdr>
        <w:top w:val="none" w:sz="0" w:space="0" w:color="auto"/>
        <w:left w:val="none" w:sz="0" w:space="0" w:color="auto"/>
        <w:bottom w:val="none" w:sz="0" w:space="0" w:color="auto"/>
        <w:right w:val="none" w:sz="0" w:space="0" w:color="auto"/>
      </w:divBdr>
    </w:div>
    <w:div w:id="504635256">
      <w:bodyDiv w:val="1"/>
      <w:marLeft w:val="0"/>
      <w:marRight w:val="0"/>
      <w:marTop w:val="0"/>
      <w:marBottom w:val="0"/>
      <w:divBdr>
        <w:top w:val="none" w:sz="0" w:space="0" w:color="auto"/>
        <w:left w:val="none" w:sz="0" w:space="0" w:color="auto"/>
        <w:bottom w:val="none" w:sz="0" w:space="0" w:color="auto"/>
        <w:right w:val="none" w:sz="0" w:space="0" w:color="auto"/>
      </w:divBdr>
    </w:div>
    <w:div w:id="576407426">
      <w:bodyDiv w:val="1"/>
      <w:marLeft w:val="0"/>
      <w:marRight w:val="0"/>
      <w:marTop w:val="0"/>
      <w:marBottom w:val="0"/>
      <w:divBdr>
        <w:top w:val="none" w:sz="0" w:space="0" w:color="auto"/>
        <w:left w:val="none" w:sz="0" w:space="0" w:color="auto"/>
        <w:bottom w:val="none" w:sz="0" w:space="0" w:color="auto"/>
        <w:right w:val="none" w:sz="0" w:space="0" w:color="auto"/>
      </w:divBdr>
    </w:div>
    <w:div w:id="712576604">
      <w:bodyDiv w:val="1"/>
      <w:marLeft w:val="0"/>
      <w:marRight w:val="0"/>
      <w:marTop w:val="0"/>
      <w:marBottom w:val="0"/>
      <w:divBdr>
        <w:top w:val="none" w:sz="0" w:space="0" w:color="auto"/>
        <w:left w:val="none" w:sz="0" w:space="0" w:color="auto"/>
        <w:bottom w:val="none" w:sz="0" w:space="0" w:color="auto"/>
        <w:right w:val="none" w:sz="0" w:space="0" w:color="auto"/>
      </w:divBdr>
    </w:div>
    <w:div w:id="1629314581">
      <w:bodyDiv w:val="1"/>
      <w:marLeft w:val="0"/>
      <w:marRight w:val="0"/>
      <w:marTop w:val="0"/>
      <w:marBottom w:val="0"/>
      <w:divBdr>
        <w:top w:val="none" w:sz="0" w:space="0" w:color="auto"/>
        <w:left w:val="none" w:sz="0" w:space="0" w:color="auto"/>
        <w:bottom w:val="none" w:sz="0" w:space="0" w:color="auto"/>
        <w:right w:val="none" w:sz="0" w:space="0" w:color="auto"/>
      </w:divBdr>
    </w:div>
    <w:div w:id="1693798650">
      <w:bodyDiv w:val="1"/>
      <w:marLeft w:val="0"/>
      <w:marRight w:val="0"/>
      <w:marTop w:val="0"/>
      <w:marBottom w:val="0"/>
      <w:divBdr>
        <w:top w:val="none" w:sz="0" w:space="0" w:color="auto"/>
        <w:left w:val="none" w:sz="0" w:space="0" w:color="auto"/>
        <w:bottom w:val="none" w:sz="0" w:space="0" w:color="auto"/>
        <w:right w:val="none" w:sz="0" w:space="0" w:color="auto"/>
      </w:divBdr>
    </w:div>
    <w:div w:id="1710495013">
      <w:bodyDiv w:val="1"/>
      <w:marLeft w:val="0"/>
      <w:marRight w:val="0"/>
      <w:marTop w:val="0"/>
      <w:marBottom w:val="0"/>
      <w:divBdr>
        <w:top w:val="none" w:sz="0" w:space="0" w:color="auto"/>
        <w:left w:val="none" w:sz="0" w:space="0" w:color="auto"/>
        <w:bottom w:val="none" w:sz="0" w:space="0" w:color="auto"/>
        <w:right w:val="none" w:sz="0" w:space="0" w:color="auto"/>
      </w:divBdr>
    </w:div>
    <w:div w:id="1828863682">
      <w:marLeft w:val="0"/>
      <w:marRight w:val="0"/>
      <w:marTop w:val="0"/>
      <w:marBottom w:val="0"/>
      <w:divBdr>
        <w:top w:val="none" w:sz="0" w:space="0" w:color="auto"/>
        <w:left w:val="none" w:sz="0" w:space="0" w:color="auto"/>
        <w:bottom w:val="none" w:sz="0" w:space="0" w:color="auto"/>
        <w:right w:val="none" w:sz="0" w:space="0" w:color="auto"/>
      </w:divBdr>
    </w:div>
    <w:div w:id="1828863683">
      <w:marLeft w:val="0"/>
      <w:marRight w:val="0"/>
      <w:marTop w:val="0"/>
      <w:marBottom w:val="0"/>
      <w:divBdr>
        <w:top w:val="none" w:sz="0" w:space="0" w:color="auto"/>
        <w:left w:val="none" w:sz="0" w:space="0" w:color="auto"/>
        <w:bottom w:val="none" w:sz="0" w:space="0" w:color="auto"/>
        <w:right w:val="none" w:sz="0" w:space="0" w:color="auto"/>
      </w:divBdr>
    </w:div>
    <w:div w:id="182886368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thamgazette.com/index.php/environment/4684-a-year-after-superstorm-sandy-turmoil-continues-on-staten-islan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thamgazette.com/article/environment/20090526/7/29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59A367-A5E7-4C20-89FF-A4ED1074B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Pages>
  <Words>4493</Words>
  <Characters>25616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checker</dc:creator>
  <cp:lastModifiedBy>Melissa Checker</cp:lastModifiedBy>
  <cp:revision>3</cp:revision>
  <cp:lastPrinted>2010-09-15T18:46:00Z</cp:lastPrinted>
  <dcterms:created xsi:type="dcterms:W3CDTF">2020-10-19T03:25:00Z</dcterms:created>
  <dcterms:modified xsi:type="dcterms:W3CDTF">2020-10-19T03:59:00Z</dcterms:modified>
</cp:coreProperties>
</file>