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Citations in the self-study document are available online using the links given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[1]</w:t>
        <w:tab/>
      </w:r>
      <w:hyperlink r:id="rId6">
        <w:r w:rsidDel="00000000" w:rsidR="00000000" w:rsidRPr="00000000">
          <w:rPr>
            <w:color w:val="5588bb"/>
            <w:u w:val="none"/>
            <w:rtl w:val="0"/>
          </w:rPr>
          <w:t xml:space="preserve">Queens College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[2]</w:t>
        <w:tab/>
      </w:r>
      <w:hyperlink r:id="rId7">
        <w:r w:rsidDel="00000000" w:rsidR="00000000" w:rsidRPr="00000000">
          <w:rPr>
            <w:color w:val="5588bb"/>
            <w:u w:val="none"/>
            <w:rtl w:val="0"/>
          </w:rPr>
          <w:t xml:space="preserve">QC Profile on CUNY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[3]</w:t>
        <w:tab/>
      </w:r>
      <w:hyperlink r:id="rId8">
        <w:r w:rsidDel="00000000" w:rsidR="00000000" w:rsidRPr="00000000">
          <w:rPr>
            <w:color w:val="5588bb"/>
            <w:u w:val="none"/>
            <w:rtl w:val="0"/>
          </w:rPr>
          <w:t xml:space="preserve">QC Graduates Video Interviews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[4]</w:t>
        <w:tab/>
      </w:r>
      <w:hyperlink r:id="rId9">
        <w:r w:rsidDel="00000000" w:rsidR="00000000" w:rsidRPr="00000000">
          <w:rPr>
            <w:color w:val="5588bb"/>
            <w:u w:val="none"/>
            <w:rtl w:val="0"/>
          </w:rPr>
          <w:t xml:space="preserve">College Portrait for Queens College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[5]</w:t>
        <w:tab/>
      </w:r>
      <w:hyperlink r:id="rId10">
        <w:r w:rsidDel="00000000" w:rsidR="00000000" w:rsidRPr="00000000">
          <w:rPr>
            <w:color w:val="5588bb"/>
            <w:u w:val="none"/>
            <w:rtl w:val="0"/>
          </w:rPr>
          <w:t xml:space="preserve">President's Statement on Immigration 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[6]</w:t>
        <w:tab/>
      </w:r>
      <w:hyperlink r:id="rId11">
        <w:r w:rsidDel="00000000" w:rsidR="00000000" w:rsidRPr="00000000">
          <w:rPr>
            <w:color w:val="5588bb"/>
            <w:u w:val="none"/>
            <w:rtl w:val="0"/>
          </w:rPr>
          <w:t xml:space="preserve">Chancellor's Statement on Immigration 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[7]</w:t>
        <w:tab/>
      </w:r>
      <w:hyperlink r:id="rId12">
        <w:r w:rsidDel="00000000" w:rsidR="00000000" w:rsidRPr="00000000">
          <w:rPr>
            <w:color w:val="5588bb"/>
            <w:u w:val="none"/>
            <w:rtl w:val="0"/>
          </w:rPr>
          <w:t xml:space="preserve">Classified Civil Service Job Descriptions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[8]</w:t>
        <w:tab/>
      </w:r>
      <w:hyperlink r:id="rId13">
        <w:r w:rsidDel="00000000" w:rsidR="00000000" w:rsidRPr="00000000">
          <w:rPr>
            <w:color w:val="5588bb"/>
            <w:u w:val="none"/>
            <w:rtl w:val="0"/>
          </w:rPr>
          <w:t xml:space="preserve">PSC-CUNY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[9]</w:t>
        <w:tab/>
      </w:r>
      <w:hyperlink r:id="rId14">
        <w:r w:rsidDel="00000000" w:rsidR="00000000" w:rsidRPr="00000000">
          <w:rPr>
            <w:color w:val="5588bb"/>
            <w:u w:val="none"/>
            <w:rtl w:val="0"/>
          </w:rPr>
          <w:t xml:space="preserve">CUNY Newswire Washington Monthly announcement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[10]</w:t>
        <w:tab/>
      </w:r>
      <w:hyperlink r:id="rId15">
        <w:r w:rsidDel="00000000" w:rsidR="00000000" w:rsidRPr="00000000">
          <w:rPr>
            <w:color w:val="5588bb"/>
            <w:u w:val="none"/>
            <w:rtl w:val="0"/>
          </w:rPr>
          <w:t xml:space="preserve">Social Mobility Index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[11]</w:t>
        <w:tab/>
      </w:r>
      <w:hyperlink r:id="rId16">
        <w:r w:rsidDel="00000000" w:rsidR="00000000" w:rsidRPr="00000000">
          <w:rPr>
            <w:color w:val="5588bb"/>
            <w:u w:val="none"/>
            <w:rtl w:val="0"/>
          </w:rPr>
          <w:t xml:space="preserve">The Equality of Opportunity Project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[12]</w:t>
        <w:tab/>
      </w:r>
      <w:hyperlink r:id="rId17">
        <w:r w:rsidDel="00000000" w:rsidR="00000000" w:rsidRPr="00000000">
          <w:rPr>
            <w:color w:val="5588bb"/>
            <w:u w:val="none"/>
            <w:rtl w:val="0"/>
          </w:rPr>
          <w:t xml:space="preserve">Economic Mobility Data - Equality of Opportunity Project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[13]</w:t>
        <w:tab/>
      </w:r>
      <w:hyperlink r:id="rId18">
        <w:r w:rsidDel="00000000" w:rsidR="00000000" w:rsidRPr="00000000">
          <w:rPr>
            <w:color w:val="5588bb"/>
            <w:u w:val="none"/>
            <w:rtl w:val="0"/>
          </w:rPr>
          <w:t xml:space="preserve">CUNY Compact for the Future 2011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[14]</w:t>
        <w:tab/>
      </w:r>
      <w:hyperlink r:id="rId19">
        <w:r w:rsidDel="00000000" w:rsidR="00000000" w:rsidRPr="00000000">
          <w:rPr>
            <w:color w:val="5588bb"/>
            <w:u w:val="none"/>
            <w:rtl w:val="0"/>
          </w:rPr>
          <w:t xml:space="preserve">PSC-CUNY Contract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[15]</w:t>
        <w:tab/>
      </w:r>
      <w:hyperlink r:id="rId20">
        <w:r w:rsidDel="00000000" w:rsidR="00000000" w:rsidRPr="00000000">
          <w:rPr>
            <w:color w:val="5588bb"/>
            <w:u w:val="none"/>
            <w:rtl w:val="0"/>
          </w:rPr>
          <w:t xml:space="preserve">Queens School of Inquiry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[16]</w:t>
        <w:tab/>
      </w:r>
      <w:hyperlink r:id="rId21">
        <w:r w:rsidDel="00000000" w:rsidR="00000000" w:rsidRPr="00000000">
          <w:rPr>
            <w:color w:val="5588bb"/>
            <w:u w:val="none"/>
            <w:rtl w:val="0"/>
          </w:rPr>
          <w:t xml:space="preserve">HSI-STEM Grant Announcement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[17]</w:t>
        <w:tab/>
      </w:r>
      <w:hyperlink r:id="rId22">
        <w:r w:rsidDel="00000000" w:rsidR="00000000" w:rsidRPr="00000000">
          <w:rPr>
            <w:color w:val="5588bb"/>
            <w:u w:val="none"/>
            <w:rtl w:val="0"/>
          </w:rPr>
          <w:t xml:space="preserve">ACE Internationalization Laboratory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[18]</w:t>
        <w:tab/>
      </w:r>
      <w:hyperlink r:id="rId23">
        <w:r w:rsidDel="00000000" w:rsidR="00000000" w:rsidRPr="00000000">
          <w:rPr>
            <w:color w:val="5588bb"/>
            <w:u w:val="none"/>
            <w:rtl w:val="0"/>
          </w:rPr>
          <w:t xml:space="preserve">OASIS Project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[19]</w:t>
        <w:tab/>
      </w:r>
      <w:hyperlink r:id="rId24">
        <w:r w:rsidDel="00000000" w:rsidR="00000000" w:rsidRPr="00000000">
          <w:rPr>
            <w:color w:val="5588bb"/>
            <w:u w:val="none"/>
            <w:rtl w:val="0"/>
          </w:rPr>
          <w:t xml:space="preserve">QC Provost's Page on Assessments and Accreditation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[20]</w:t>
        <w:tab/>
      </w:r>
      <w:hyperlink r:id="rId25">
        <w:r w:rsidDel="00000000" w:rsidR="00000000" w:rsidRPr="00000000">
          <w:rPr>
            <w:color w:val="5588bb"/>
            <w:u w:val="none"/>
            <w:rtl w:val="0"/>
          </w:rPr>
          <w:t xml:space="preserve">QC Assessment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[21]</w:t>
        <w:tab/>
      </w:r>
      <w:hyperlink r:id="rId26">
        <w:r w:rsidDel="00000000" w:rsidR="00000000" w:rsidRPr="00000000">
          <w:rPr>
            <w:color w:val="5588bb"/>
            <w:u w:val="none"/>
            <w:rtl w:val="0"/>
          </w:rPr>
          <w:t xml:space="preserve">The Queens College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[22]</w:t>
        <w:tab/>
      </w:r>
      <w:hyperlink r:id="rId27">
        <w:r w:rsidDel="00000000" w:rsidR="00000000" w:rsidRPr="00000000">
          <w:rPr>
            <w:color w:val="5588bb"/>
            <w:u w:val="none"/>
            <w:rtl w:val="0"/>
          </w:rPr>
          <w:t xml:space="preserve">CUNY Mission Statement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[23]</w:t>
        <w:tab/>
      </w:r>
      <w:hyperlink r:id="rId28">
        <w:r w:rsidDel="00000000" w:rsidR="00000000" w:rsidRPr="00000000">
          <w:rPr>
            <w:color w:val="5588bb"/>
            <w:u w:val="none"/>
            <w:rtl w:val="0"/>
          </w:rPr>
          <w:t xml:space="preserve">QC Mission Statement online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[24]</w:t>
        <w:tab/>
      </w:r>
      <w:hyperlink r:id="rId29">
        <w:r w:rsidDel="00000000" w:rsidR="00000000" w:rsidRPr="00000000">
          <w:rPr>
            <w:color w:val="5588bb"/>
            <w:u w:val="none"/>
            <w:rtl w:val="0"/>
          </w:rPr>
          <w:t xml:space="preserve">APR Guidelines and Calendar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[25]</w:t>
        <w:tab/>
      </w:r>
      <w:hyperlink r:id="rId30">
        <w:r w:rsidDel="00000000" w:rsidR="00000000" w:rsidRPr="00000000">
          <w:rPr>
            <w:color w:val="5588bb"/>
            <w:u w:val="none"/>
            <w:rtl w:val="0"/>
          </w:rPr>
          <w:t xml:space="preserve">CUNY Performance Management Process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[26]</w:t>
        <w:tab/>
      </w:r>
      <w:hyperlink r:id="rId31">
        <w:r w:rsidDel="00000000" w:rsidR="00000000" w:rsidRPr="00000000">
          <w:rPr>
            <w:color w:val="5588bb"/>
            <w:u w:val="none"/>
            <w:rtl w:val="0"/>
          </w:rPr>
          <w:t xml:space="preserve">QC Faculty Scholarship 2008-2015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[27]</w:t>
        <w:tab/>
      </w:r>
      <w:hyperlink r:id="rId32">
        <w:r w:rsidDel="00000000" w:rsidR="00000000" w:rsidRPr="00000000">
          <w:rPr>
            <w:color w:val="5588bb"/>
            <w:u w:val="none"/>
            <w:rtl w:val="0"/>
          </w:rPr>
          <w:t xml:space="preserve">CUNY Manual of General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[28]</w:t>
        <w:tab/>
      </w:r>
      <w:hyperlink r:id="rId33">
        <w:r w:rsidDel="00000000" w:rsidR="00000000" w:rsidRPr="00000000">
          <w:rPr>
            <w:color w:val="5588bb"/>
            <w:u w:val="none"/>
            <w:rtl w:val="0"/>
          </w:rPr>
          <w:t xml:space="preserve">Social Explorer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[29]</w:t>
        <w:tab/>
      </w:r>
      <w:hyperlink r:id="rId34">
        <w:r w:rsidDel="00000000" w:rsidR="00000000" w:rsidRPr="00000000">
          <w:rPr>
            <w:color w:val="5588bb"/>
            <w:u w:val="none"/>
            <w:rtl w:val="0"/>
          </w:rPr>
          <w:t xml:space="preserve">Barry Commoner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[30]</w:t>
        <w:tab/>
      </w:r>
      <w:hyperlink r:id="rId35">
        <w:r w:rsidDel="00000000" w:rsidR="00000000" w:rsidRPr="00000000">
          <w:rPr>
            <w:color w:val="5588bb"/>
            <w:u w:val="none"/>
            <w:rtl w:val="0"/>
          </w:rPr>
          <w:t xml:space="preserve">CUNY Responsible Conduct of Research (RCR)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[31]</w:t>
        <w:tab/>
      </w:r>
      <w:hyperlink r:id="rId36">
        <w:r w:rsidDel="00000000" w:rsidR="00000000" w:rsidRPr="00000000">
          <w:rPr>
            <w:color w:val="5588bb"/>
            <w:u w:val="none"/>
            <w:rtl w:val="0"/>
          </w:rPr>
          <w:t xml:space="preserve">Human Research Protection Program (HRPP)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[32]</w:t>
        <w:tab/>
      </w:r>
      <w:hyperlink r:id="rId37">
        <w:r w:rsidDel="00000000" w:rsidR="00000000" w:rsidRPr="00000000">
          <w:rPr>
            <w:color w:val="5588bb"/>
            <w:u w:val="none"/>
            <w:rtl w:val="0"/>
          </w:rPr>
          <w:t xml:space="preserve">CUNY Research Foundation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[33]</w:t>
        <w:tab/>
      </w:r>
      <w:hyperlink r:id="rId38">
        <w:r w:rsidDel="00000000" w:rsidR="00000000" w:rsidRPr="00000000">
          <w:rPr>
            <w:color w:val="5588bb"/>
            <w:u w:val="none"/>
            <w:rtl w:val="0"/>
          </w:rPr>
          <w:t xml:space="preserve">Office of Compliance and Diversity Programs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[34]</w:t>
        <w:tab/>
      </w:r>
      <w:hyperlink r:id="rId39">
        <w:r w:rsidDel="00000000" w:rsidR="00000000" w:rsidRPr="00000000">
          <w:rPr>
            <w:color w:val="5588bb"/>
            <w:u w:val="none"/>
            <w:rtl w:val="0"/>
          </w:rPr>
          <w:t xml:space="preserve">Enough is Enough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[35]</w:t>
        <w:tab/>
      </w:r>
      <w:hyperlink r:id="rId40">
        <w:r w:rsidDel="00000000" w:rsidR="00000000" w:rsidRPr="00000000">
          <w:rPr>
            <w:color w:val="5588bb"/>
            <w:u w:val="none"/>
            <w:rtl w:val="0"/>
          </w:rPr>
          <w:t xml:space="preserve">Title IX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[36]</w:t>
        <w:tab/>
      </w:r>
      <w:hyperlink r:id="rId41">
        <w:r w:rsidDel="00000000" w:rsidR="00000000" w:rsidRPr="00000000">
          <w:rPr>
            <w:color w:val="5588bb"/>
            <w:u w:val="none"/>
            <w:rtl w:val="0"/>
          </w:rPr>
          <w:t xml:space="preserve">Princeton Review's Guide to Green Colleges 2014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[37]</w:t>
        <w:tab/>
      </w:r>
      <w:hyperlink r:id="rId42">
        <w:r w:rsidDel="00000000" w:rsidR="00000000" w:rsidRPr="00000000">
          <w:rPr>
            <w:color w:val="5588bb"/>
            <w:u w:val="none"/>
            <w:rtl w:val="0"/>
          </w:rPr>
          <w:t xml:space="preserve">Graduate School of Library and Information Studies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[38]</w:t>
        <w:tab/>
      </w:r>
      <w:hyperlink r:id="rId43">
        <w:r w:rsidDel="00000000" w:rsidR="00000000" w:rsidRPr="00000000">
          <w:rPr>
            <w:color w:val="5588bb"/>
            <w:u w:val="none"/>
            <w:rtl w:val="0"/>
          </w:rPr>
          <w:t xml:space="preserve">PSC-CUNY Research Awards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[39]</w:t>
        <w:tab/>
      </w:r>
      <w:hyperlink r:id="rId44">
        <w:r w:rsidDel="00000000" w:rsidR="00000000" w:rsidRPr="00000000">
          <w:rPr>
            <w:color w:val="5588bb"/>
            <w:u w:val="none"/>
            <w:rtl w:val="0"/>
          </w:rPr>
          <w:t xml:space="preserve">Graduate Studies and Research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[40]</w:t>
        <w:tab/>
      </w:r>
      <w:hyperlink r:id="rId45">
        <w:r w:rsidDel="00000000" w:rsidR="00000000" w:rsidRPr="00000000">
          <w:rPr>
            <w:color w:val="5588bb"/>
            <w:u w:val="none"/>
            <w:rtl w:val="0"/>
          </w:rPr>
          <w:t xml:space="preserve">Center for Teaching and 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[41]</w:t>
        <w:tab/>
      </w:r>
      <w:hyperlink r:id="rId46">
        <w:r w:rsidDel="00000000" w:rsidR="00000000" w:rsidRPr="00000000">
          <w:rPr>
            <w:color w:val="5588bb"/>
            <w:u w:val="none"/>
            <w:rtl w:val="0"/>
          </w:rPr>
          <w:t xml:space="preserve">DegreeWorks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[42]</w:t>
        <w:tab/>
      </w:r>
      <w:hyperlink r:id="rId47">
        <w:r w:rsidDel="00000000" w:rsidR="00000000" w:rsidRPr="00000000">
          <w:rPr>
            <w:color w:val="5588bb"/>
            <w:u w:val="none"/>
            <w:rtl w:val="0"/>
          </w:rPr>
          <w:t xml:space="preserve">General Education Course Offerings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[43]</w:t>
        <w:tab/>
      </w:r>
      <w:hyperlink r:id="rId48">
        <w:r w:rsidDel="00000000" w:rsidR="00000000" w:rsidRPr="00000000">
          <w:rPr>
            <w:color w:val="5588bb"/>
            <w:u w:val="none"/>
            <w:rtl w:val="0"/>
          </w:rPr>
          <w:t xml:space="preserve">Pathways Requirements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[44]</w:t>
        <w:tab/>
      </w:r>
      <w:hyperlink r:id="rId49">
        <w:r w:rsidDel="00000000" w:rsidR="00000000" w:rsidRPr="00000000">
          <w:rPr>
            <w:color w:val="5588bb"/>
            <w:u w:val="none"/>
            <w:rtl w:val="0"/>
          </w:rPr>
          <w:t xml:space="preserve">Perspectives Requirements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[45]</w:t>
        <w:tab/>
      </w:r>
      <w:hyperlink r:id="rId50">
        <w:r w:rsidDel="00000000" w:rsidR="00000000" w:rsidRPr="00000000">
          <w:rPr>
            <w:color w:val="5588bb"/>
            <w:u w:val="none"/>
            <w:rtl w:val="0"/>
          </w:rPr>
          <w:t xml:space="preserve">CUNY General Education Requirements ("Pathways")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[46]</w:t>
        <w:tab/>
      </w:r>
      <w:hyperlink r:id="rId51">
        <w:r w:rsidDel="00000000" w:rsidR="00000000" w:rsidRPr="00000000">
          <w:rPr>
            <w:color w:val="5588bb"/>
            <w:u w:val="none"/>
            <w:rtl w:val="0"/>
          </w:rPr>
          <w:t xml:space="preserve">Transferring to Queens College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[47]</w:t>
        <w:tab/>
      </w:r>
      <w:hyperlink r:id="rId52">
        <w:r w:rsidDel="00000000" w:rsidR="00000000" w:rsidRPr="00000000">
          <w:rPr>
            <w:color w:val="5588bb"/>
            <w:u w:val="none"/>
            <w:rtl w:val="0"/>
          </w:rPr>
          <w:t xml:space="preserve">Academic Advising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[48]</w:t>
        <w:tab/>
      </w:r>
      <w:hyperlink r:id="rId53">
        <w:r w:rsidDel="00000000" w:rsidR="00000000" w:rsidRPr="00000000">
          <w:rPr>
            <w:color w:val="5588bb"/>
            <w:u w:val="none"/>
            <w:rtl w:val="0"/>
          </w:rPr>
          <w:t xml:space="preserve">Freshman Advising 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[49]</w:t>
        <w:tab/>
      </w:r>
      <w:hyperlink r:id="rId54">
        <w:r w:rsidDel="00000000" w:rsidR="00000000" w:rsidRPr="00000000">
          <w:rPr>
            <w:color w:val="5588bb"/>
            <w:u w:val="none"/>
            <w:rtl w:val="0"/>
          </w:rPr>
          <w:t xml:space="preserve">Freshman Year Initiative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[50]</w:t>
        <w:tab/>
      </w:r>
      <w:hyperlink r:id="rId55">
        <w:r w:rsidDel="00000000" w:rsidR="00000000" w:rsidRPr="00000000">
          <w:rPr>
            <w:color w:val="5588bb"/>
            <w:u w:val="none"/>
            <w:rtl w:val="0"/>
          </w:rPr>
          <w:t xml:space="preserve">Guide for Transfer Students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[51]</w:t>
        <w:tab/>
      </w:r>
      <w:hyperlink r:id="rId56">
        <w:r w:rsidDel="00000000" w:rsidR="00000000" w:rsidRPr="00000000">
          <w:rPr>
            <w:color w:val="5588bb"/>
            <w:u w:val="none"/>
            <w:rtl w:val="0"/>
          </w:rPr>
          <w:t xml:space="preserve">Academic Support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[52]</w:t>
        <w:tab/>
      </w:r>
      <w:hyperlink r:id="rId57">
        <w:r w:rsidDel="00000000" w:rsidR="00000000" w:rsidRPr="00000000">
          <w:rPr>
            <w:color w:val="5588bb"/>
            <w:u w:val="none"/>
            <w:rtl w:val="0"/>
          </w:rPr>
          <w:t xml:space="preserve">Content Tutoring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[53]</w:t>
        <w:tab/>
      </w:r>
      <w:hyperlink r:id="rId58">
        <w:r w:rsidDel="00000000" w:rsidR="00000000" w:rsidRPr="00000000">
          <w:rPr>
            <w:color w:val="5588bb"/>
            <w:u w:val="none"/>
            <w:rtl w:val="0"/>
          </w:rPr>
          <w:t xml:space="preserve">Academic Support Center Workshops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[54]</w:t>
        <w:tab/>
      </w:r>
      <w:hyperlink r:id="rId59">
        <w:r w:rsidDel="00000000" w:rsidR="00000000" w:rsidRPr="00000000">
          <w:rPr>
            <w:color w:val="5588bb"/>
            <w:u w:val="none"/>
            <w:rtl w:val="0"/>
          </w:rPr>
          <w:t xml:space="preserve">The Writing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[55]</w:t>
        <w:tab/>
      </w:r>
      <w:hyperlink r:id="rId60">
        <w:r w:rsidDel="00000000" w:rsidR="00000000" w:rsidRPr="00000000">
          <w:rPr>
            <w:color w:val="5588bb"/>
            <w:u w:val="none"/>
            <w:rtl w:val="0"/>
          </w:rPr>
          <w:t xml:space="preserve">Benjamin S. Rosenthal Library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[56]</w:t>
        <w:tab/>
      </w:r>
      <w:hyperlink r:id="rId61">
        <w:r w:rsidDel="00000000" w:rsidR="00000000" w:rsidRPr="00000000">
          <w:rPr>
            <w:color w:val="5588bb"/>
            <w:u w:val="none"/>
            <w:rtl w:val="0"/>
          </w:rPr>
          <w:t xml:space="preserve">QC Interlibrary Loan Service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[57]</w:t>
        <w:tab/>
      </w:r>
      <w:hyperlink r:id="rId62">
        <w:r w:rsidDel="00000000" w:rsidR="00000000" w:rsidRPr="00000000">
          <w:rPr>
            <w:color w:val="5588bb"/>
            <w:u w:val="none"/>
            <w:rtl w:val="0"/>
          </w:rPr>
          <w:t xml:space="preserve">CUNY Inter-Campus Loan Service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[58]</w:t>
        <w:tab/>
      </w:r>
      <w:hyperlink r:id="rId63">
        <w:r w:rsidDel="00000000" w:rsidR="00000000" w:rsidRPr="00000000">
          <w:rPr>
            <w:color w:val="5588bb"/>
            <w:u w:val="none"/>
            <w:rtl w:val="0"/>
          </w:rPr>
          <w:t xml:space="preserve">Music Library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[59]</w:t>
        <w:tab/>
      </w:r>
      <w:hyperlink r:id="rId64">
        <w:r w:rsidDel="00000000" w:rsidR="00000000" w:rsidRPr="00000000">
          <w:rPr>
            <w:color w:val="5588bb"/>
            <w:u w:val="none"/>
            <w:rtl w:val="0"/>
          </w:rPr>
          <w:t xml:space="preserve">Art Library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[60]</w:t>
        <w:tab/>
      </w:r>
      <w:hyperlink r:id="rId65">
        <w:r w:rsidDel="00000000" w:rsidR="00000000" w:rsidRPr="00000000">
          <w:rPr>
            <w:color w:val="5588bb"/>
            <w:u w:val="none"/>
            <w:rtl w:val="0"/>
          </w:rPr>
          <w:t xml:space="preserve">Godwin-Ternbach Museum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[61]</w:t>
        <w:tab/>
      </w:r>
      <w:hyperlink r:id="rId66">
        <w:r w:rsidDel="00000000" w:rsidR="00000000" w:rsidRPr="00000000">
          <w:rPr>
            <w:color w:val="5588bb"/>
            <w:u w:val="none"/>
            <w:rtl w:val="0"/>
          </w:rPr>
          <w:t xml:space="preserve">Kupferberg Center for the Arts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[62]</w:t>
        <w:tab/>
      </w:r>
      <w:hyperlink r:id="rId67">
        <w:r w:rsidDel="00000000" w:rsidR="00000000" w:rsidRPr="00000000">
          <w:rPr>
            <w:color w:val="5588bb"/>
            <w:u w:val="none"/>
            <w:rtl w:val="0"/>
          </w:rPr>
          <w:t xml:space="preserve">Office of Honors and Scholarships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[63]</w:t>
        <w:tab/>
      </w:r>
      <w:hyperlink r:id="rId68">
        <w:r w:rsidDel="00000000" w:rsidR="00000000" w:rsidRPr="00000000">
          <w:rPr>
            <w:color w:val="5588bb"/>
            <w:u w:val="none"/>
            <w:rtl w:val="0"/>
          </w:rPr>
          <w:t xml:space="preserve">Office of Special Services for Students with Disabilities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[64]</w:t>
        <w:tab/>
      </w:r>
      <w:hyperlink r:id="rId69">
        <w:r w:rsidDel="00000000" w:rsidR="00000000" w:rsidRPr="00000000">
          <w:rPr>
            <w:color w:val="5588bb"/>
            <w:u w:val="none"/>
            <w:rtl w:val="0"/>
          </w:rPr>
          <w:t xml:space="preserve">Office of Minority Affairs and Pre-Professional Advisement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[65]</w:t>
        <w:tab/>
      </w:r>
      <w:hyperlink r:id="rId70">
        <w:r w:rsidDel="00000000" w:rsidR="00000000" w:rsidRPr="00000000">
          <w:rPr>
            <w:color w:val="5588bb"/>
            <w:u w:val="none"/>
            <w:rtl w:val="0"/>
          </w:rPr>
          <w:t xml:space="preserve">Project ExCEL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[66]</w:t>
        <w:tab/>
      </w:r>
      <w:hyperlink r:id="rId71">
        <w:r w:rsidDel="00000000" w:rsidR="00000000" w:rsidRPr="00000000">
          <w:rPr>
            <w:color w:val="5588bb"/>
            <w:u w:val="none"/>
            <w:rtl w:val="0"/>
          </w:rPr>
          <w:t xml:space="preserve">SEEK 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[67]</w:t>
        <w:tab/>
      </w:r>
      <w:hyperlink r:id="rId72">
        <w:r w:rsidDel="00000000" w:rsidR="00000000" w:rsidRPr="00000000">
          <w:rPr>
            <w:color w:val="5588bb"/>
            <w:u w:val="none"/>
            <w:rtl w:val="0"/>
          </w:rPr>
          <w:t xml:space="preserve">Veterans Support Services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[68]</w:t>
        <w:tab/>
      </w:r>
      <w:hyperlink r:id="rId73">
        <w:r w:rsidDel="00000000" w:rsidR="00000000" w:rsidRPr="00000000">
          <w:rPr>
            <w:color w:val="5588bb"/>
            <w:u w:val="none"/>
            <w:rtl w:val="0"/>
          </w:rPr>
          <w:t xml:space="preserve">Reentry and Long Distance Learners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[69]</w:t>
        <w:tab/>
      </w:r>
      <w:hyperlink r:id="rId74">
        <w:r w:rsidDel="00000000" w:rsidR="00000000" w:rsidRPr="00000000">
          <w:rPr>
            <w:color w:val="5588bb"/>
            <w:u w:val="none"/>
            <w:rtl w:val="0"/>
          </w:rPr>
          <w:t xml:space="preserve">Adult Collegiate Education (ACE)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[70]</w:t>
        <w:tab/>
      </w:r>
      <w:hyperlink r:id="rId75">
        <w:r w:rsidDel="00000000" w:rsidR="00000000" w:rsidRPr="00000000">
          <w:rPr>
            <w:color w:val="5588bb"/>
            <w:u w:val="none"/>
            <w:rtl w:val="0"/>
          </w:rPr>
          <w:t xml:space="preserve">Weekend College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[71]</w:t>
        <w:tab/>
      </w:r>
      <w:hyperlink r:id="rId76">
        <w:r w:rsidDel="00000000" w:rsidR="00000000" w:rsidRPr="00000000">
          <w:rPr>
            <w:color w:val="5588bb"/>
            <w:u w:val="none"/>
            <w:rtl w:val="0"/>
          </w:rPr>
          <w:t xml:space="preserve">Weekend Advising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[72]</w:t>
        <w:tab/>
      </w:r>
      <w:hyperlink r:id="rId77">
        <w:r w:rsidDel="00000000" w:rsidR="00000000" w:rsidRPr="00000000">
          <w:rPr>
            <w:color w:val="5588bb"/>
            <w:u w:val="none"/>
            <w:rtl w:val="0"/>
          </w:rPr>
          <w:t xml:space="preserve">CUNY Murphy Institute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[73]</w:t>
        <w:tab/>
      </w:r>
      <w:hyperlink r:id="rId78">
        <w:r w:rsidDel="00000000" w:rsidR="00000000" w:rsidRPr="00000000">
          <w:rPr>
            <w:color w:val="5588bb"/>
            <w:u w:val="none"/>
            <w:rtl w:val="0"/>
          </w:rPr>
          <w:t xml:space="preserve">ELI (English Language Institute)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[74]</w:t>
        <w:tab/>
      </w:r>
      <w:hyperlink r:id="rId79">
        <w:r w:rsidDel="00000000" w:rsidR="00000000" w:rsidRPr="00000000">
          <w:rPr>
            <w:color w:val="5588bb"/>
            <w:u w:val="none"/>
            <w:rtl w:val="0"/>
          </w:rPr>
          <w:t xml:space="preserve">Center for Ethnic Racial, and Religious Understanding (CERRU)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[75]</w:t>
        <w:tab/>
      </w:r>
      <w:hyperlink r:id="rId80">
        <w:r w:rsidDel="00000000" w:rsidR="00000000" w:rsidRPr="00000000">
          <w:rPr>
            <w:color w:val="5588bb"/>
            <w:u w:val="none"/>
            <w:rtl w:val="0"/>
          </w:rPr>
          <w:t xml:space="preserve">American Council on Education (ACE) Internationalization Lab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[76]</w:t>
        <w:tab/>
      </w:r>
      <w:hyperlink r:id="rId81">
        <w:r w:rsidDel="00000000" w:rsidR="00000000" w:rsidRPr="00000000">
          <w:rPr>
            <w:color w:val="5588bb"/>
            <w:u w:val="none"/>
            <w:rtl w:val="0"/>
          </w:rPr>
          <w:t xml:space="preserve">QC Strategic Plan for Internationalization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[77]</w:t>
        <w:tab/>
      </w:r>
      <w:hyperlink r:id="rId82">
        <w:r w:rsidDel="00000000" w:rsidR="00000000" w:rsidRPr="00000000">
          <w:rPr>
            <w:color w:val="5588bb"/>
            <w:u w:val="none"/>
            <w:rtl w:val="0"/>
          </w:rPr>
          <w:t xml:space="preserve">Experiential Learning at Queens College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[78]</w:t>
        <w:tab/>
      </w:r>
      <w:hyperlink r:id="rId83">
        <w:r w:rsidDel="00000000" w:rsidR="00000000" w:rsidRPr="00000000">
          <w:rPr>
            <w:color w:val="5588bb"/>
            <w:u w:val="none"/>
            <w:rtl w:val="0"/>
          </w:rPr>
          <w:t xml:space="preserve">Office of Career Development and Internships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[79]</w:t>
        <w:tab/>
      </w:r>
      <w:hyperlink r:id="rId84">
        <w:r w:rsidDel="00000000" w:rsidR="00000000" w:rsidRPr="00000000">
          <w:rPr>
            <w:color w:val="5588bb"/>
            <w:u w:val="none"/>
            <w:rtl w:val="0"/>
          </w:rPr>
          <w:t xml:space="preserve">Tech Talent Pipeline Residency at Queens College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[80]</w:t>
        <w:tab/>
      </w:r>
      <w:hyperlink r:id="rId85">
        <w:r w:rsidDel="00000000" w:rsidR="00000000" w:rsidRPr="00000000">
          <w:rPr>
            <w:color w:val="5588bb"/>
            <w:u w:val="none"/>
            <w:rtl w:val="0"/>
          </w:rPr>
          <w:t xml:space="preserve">CUNY Cultural Corps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[81]</w:t>
        <w:tab/>
      </w:r>
      <w:hyperlink r:id="rId86">
        <w:r w:rsidDel="00000000" w:rsidR="00000000" w:rsidRPr="00000000">
          <w:rPr>
            <w:color w:val="5588bb"/>
            <w:u w:val="none"/>
            <w:rtl w:val="0"/>
          </w:rPr>
          <w:t xml:space="preserve">CUNY Service Corps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[82]</w:t>
        <w:tab/>
      </w:r>
      <w:hyperlink r:id="rId87">
        <w:r w:rsidDel="00000000" w:rsidR="00000000" w:rsidRPr="00000000">
          <w:rPr>
            <w:color w:val="5588bb"/>
            <w:u w:val="none"/>
            <w:rtl w:val="0"/>
          </w:rPr>
          <w:t xml:space="preserve">URME (Undergraduate Research and Mentoring Education)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[83]</w:t>
        <w:tab/>
      </w:r>
      <w:hyperlink r:id="rId88">
        <w:r w:rsidDel="00000000" w:rsidR="00000000" w:rsidRPr="00000000">
          <w:rPr>
            <w:color w:val="5588bb"/>
            <w:u w:val="none"/>
            <w:rtl w:val="0"/>
          </w:rPr>
          <w:t xml:space="preserve">Urban Studies Department Service Learning Internships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[84]</w:t>
        <w:tab/>
      </w:r>
      <w:hyperlink r:id="rId89">
        <w:r w:rsidDel="00000000" w:rsidR="00000000" w:rsidRPr="00000000">
          <w:rPr>
            <w:color w:val="5588bb"/>
            <w:u w:val="none"/>
            <w:rtl w:val="0"/>
          </w:rPr>
          <w:t xml:space="preserve">Peer Support Services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[85]</w:t>
        <w:tab/>
      </w:r>
      <w:hyperlink r:id="rId90">
        <w:r w:rsidDel="00000000" w:rsidR="00000000" w:rsidRPr="00000000">
          <w:rPr>
            <w:color w:val="5588bb"/>
            <w:u w:val="none"/>
            <w:rtl w:val="0"/>
          </w:rPr>
          <w:t xml:space="preserve">Business and Liberal Arts (BALA) minor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[86]</w:t>
        <w:tab/>
      </w:r>
      <w:hyperlink r:id="rId91">
        <w:r w:rsidDel="00000000" w:rsidR="00000000" w:rsidRPr="00000000">
          <w:rPr>
            <w:color w:val="5588bb"/>
            <w:u w:val="none"/>
            <w:rtl w:val="0"/>
          </w:rPr>
          <w:t xml:space="preserve">Pre-Professional Programs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[87]</w:t>
        <w:tab/>
      </w:r>
      <w:hyperlink r:id="rId92">
        <w:r w:rsidDel="00000000" w:rsidR="00000000" w:rsidRPr="00000000">
          <w:rPr>
            <w:color w:val="5588bb"/>
            <w:u w:val="none"/>
            <w:rtl w:val="0"/>
          </w:rPr>
          <w:t xml:space="preserve">National Student Exchange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[88]</w:t>
        <w:tab/>
      </w:r>
      <w:hyperlink r:id="rId93">
        <w:r w:rsidDel="00000000" w:rsidR="00000000" w:rsidRPr="00000000">
          <w:rPr>
            <w:color w:val="5588bb"/>
            <w:u w:val="none"/>
            <w:rtl w:val="0"/>
          </w:rPr>
          <w:t xml:space="preserve">Study Abroad Office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[89]</w:t>
        <w:tab/>
      </w:r>
      <w:hyperlink r:id="rId94">
        <w:r w:rsidDel="00000000" w:rsidR="00000000" w:rsidRPr="00000000">
          <w:rPr>
            <w:color w:val="5588bb"/>
            <w:u w:val="none"/>
            <w:rtl w:val="0"/>
          </w:rPr>
          <w:t xml:space="preserve">Office of Global Education Initiatives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[90]</w:t>
        <w:tab/>
      </w:r>
      <w:hyperlink r:id="rId95">
        <w:r w:rsidDel="00000000" w:rsidR="00000000" w:rsidRPr="00000000">
          <w:rPr>
            <w:color w:val="5588bb"/>
            <w:u w:val="none"/>
            <w:rtl w:val="0"/>
          </w:rPr>
          <w:t xml:space="preserve">Teaching English in Vietnam summer 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[91]</w:t>
        <w:tab/>
      </w:r>
      <w:hyperlink r:id="rId96">
        <w:r w:rsidDel="00000000" w:rsidR="00000000" w:rsidRPr="00000000">
          <w:rPr>
            <w:color w:val="5588bb"/>
            <w:u w:val="none"/>
            <w:rtl w:val="0"/>
          </w:rPr>
          <w:t xml:space="preserve">QC “Year of ” 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[92]</w:t>
        <w:tab/>
      </w:r>
      <w:hyperlink r:id="rId97">
        <w:r w:rsidDel="00000000" w:rsidR="00000000" w:rsidRPr="00000000">
          <w:rPr>
            <w:color w:val="5588bb"/>
            <w:u w:val="none"/>
            <w:rtl w:val="0"/>
          </w:rPr>
          <w:t xml:space="preserve">Queens College Academic Senate Curriculum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[93]</w:t>
        <w:tab/>
      </w:r>
      <w:hyperlink r:id="rId98">
        <w:r w:rsidDel="00000000" w:rsidR="00000000" w:rsidRPr="00000000">
          <w:rPr>
            <w:color w:val="5588bb"/>
            <w:u w:val="none"/>
            <w:rtl w:val="0"/>
          </w:rPr>
          <w:t xml:space="preserve">Council of Writing Program Administrators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[94]</w:t>
        <w:tab/>
      </w:r>
      <w:hyperlink r:id="rId99">
        <w:r w:rsidDel="00000000" w:rsidR="00000000" w:rsidRPr="00000000">
          <w:rPr>
            <w:color w:val="5588bb"/>
            <w:u w:val="none"/>
            <w:rtl w:val="0"/>
          </w:rPr>
          <w:t xml:space="preserve">Writing Across the Curriculum Program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[95]</w:t>
        <w:tab/>
      </w:r>
      <w:hyperlink r:id="rId100">
        <w:r w:rsidDel="00000000" w:rsidR="00000000" w:rsidRPr="00000000">
          <w:rPr>
            <w:color w:val="5588bb"/>
            <w:u w:val="none"/>
            <w:rtl w:val="0"/>
          </w:rPr>
          <w:t xml:space="preserve">Revisions: a zine on writing at QC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[96]</w:t>
        <w:tab/>
      </w:r>
      <w:hyperlink r:id="rId101">
        <w:r w:rsidDel="00000000" w:rsidR="00000000" w:rsidRPr="00000000">
          <w:rPr>
            <w:color w:val="5588bb"/>
            <w:u w:val="none"/>
            <w:rtl w:val="0"/>
          </w:rPr>
          <w:t xml:space="preserve">Quantitative Reasoning Across the Curriculum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[97]</w:t>
        <w:tab/>
      </w:r>
      <w:hyperlink r:id="rId102">
        <w:r w:rsidDel="00000000" w:rsidR="00000000" w:rsidRPr="00000000">
          <w:rPr>
            <w:color w:val="5588bb"/>
            <w:u w:val="none"/>
            <w:rtl w:val="0"/>
          </w:rPr>
          <w:t xml:space="preserve">AAC&amp;U High-Impact Educational Pratices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[98]</w:t>
        <w:tab/>
      </w:r>
      <w:hyperlink r:id="rId103">
        <w:r w:rsidDel="00000000" w:rsidR="00000000" w:rsidRPr="00000000">
          <w:rPr>
            <w:color w:val="5588bb"/>
            <w:u w:val="none"/>
            <w:rtl w:val="0"/>
          </w:rPr>
          <w:t xml:space="preserve">CUNY Summer Undergraduate Research 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[99]</w:t>
        <w:tab/>
      </w:r>
      <w:hyperlink r:id="rId104">
        <w:r w:rsidDel="00000000" w:rsidR="00000000" w:rsidRPr="00000000">
          <w:rPr>
            <w:color w:val="5588bb"/>
            <w:u w:val="none"/>
            <w:rtl w:val="0"/>
          </w:rPr>
          <w:t xml:space="preserve">Graduate Programs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[100]</w:t>
        <w:tab/>
      </w:r>
      <w:hyperlink r:id="rId105">
        <w:r w:rsidDel="00000000" w:rsidR="00000000" w:rsidRPr="00000000">
          <w:rPr>
            <w:color w:val="5588bb"/>
            <w:u w:val="none"/>
            <w:rtl w:val="0"/>
          </w:rPr>
          <w:t xml:space="preserve">Bursar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[101]</w:t>
        <w:tab/>
      </w:r>
      <w:hyperlink r:id="rId106">
        <w:r w:rsidDel="00000000" w:rsidR="00000000" w:rsidRPr="00000000">
          <w:rPr>
            <w:color w:val="5588bb"/>
            <w:u w:val="none"/>
            <w:rtl w:val="0"/>
          </w:rPr>
          <w:t xml:space="preserve">Consumer Information for Prospective and Current Students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[102]</w:t>
        <w:tab/>
      </w:r>
      <w:hyperlink r:id="rId107">
        <w:r w:rsidDel="00000000" w:rsidR="00000000" w:rsidRPr="00000000">
          <w:rPr>
            <w:color w:val="5588bb"/>
            <w:u w:val="none"/>
            <w:rtl w:val="0"/>
          </w:rPr>
          <w:t xml:space="preserve">CUNY Net Price Calculator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[103]</w:t>
        <w:tab/>
      </w:r>
      <w:hyperlink r:id="rId108">
        <w:r w:rsidDel="00000000" w:rsidR="00000000" w:rsidRPr="00000000">
          <w:rPr>
            <w:color w:val="5588bb"/>
            <w:u w:val="none"/>
            <w:rtl w:val="0"/>
          </w:rPr>
          <w:t xml:space="preserve">Financial Aid Webpage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[104]</w:t>
        <w:tab/>
      </w:r>
      <w:hyperlink r:id="rId109">
        <w:r w:rsidDel="00000000" w:rsidR="00000000" w:rsidRPr="00000000">
          <w:rPr>
            <w:color w:val="5588bb"/>
            <w:u w:val="none"/>
            <w:rtl w:val="0"/>
          </w:rPr>
          <w:t xml:space="preserve">QC Major/Minor Information Fair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[105]</w:t>
        <w:tab/>
      </w:r>
      <w:hyperlink r:id="rId110">
        <w:r w:rsidDel="00000000" w:rsidR="00000000" w:rsidRPr="00000000">
          <w:rPr>
            <w:color w:val="5588bb"/>
            <w:u w:val="none"/>
            <w:rtl w:val="0"/>
          </w:rPr>
          <w:t xml:space="preserve">QC Counseling, Health, and Wellness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[106]</w:t>
        <w:tab/>
      </w:r>
      <w:hyperlink r:id="rId111">
        <w:r w:rsidDel="00000000" w:rsidR="00000000" w:rsidRPr="00000000">
          <w:rPr>
            <w:color w:val="5588bb"/>
            <w:u w:val="none"/>
            <w:rtl w:val="0"/>
          </w:rPr>
          <w:t xml:space="preserve">Macaulay Opportunities Fund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[107]</w:t>
        <w:tab/>
      </w:r>
      <w:hyperlink r:id="rId112">
        <w:r w:rsidDel="00000000" w:rsidR="00000000" w:rsidRPr="00000000">
          <w:rPr>
            <w:color w:val="5588bb"/>
            <w:u w:val="none"/>
            <w:rtl w:val="0"/>
          </w:rPr>
          <w:t xml:space="preserve">Transfer Honors 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[108]</w:t>
        <w:tab/>
      </w:r>
      <w:hyperlink r:id="rId113">
        <w:r w:rsidDel="00000000" w:rsidR="00000000" w:rsidRPr="00000000">
          <w:rPr>
            <w:color w:val="5588bb"/>
            <w:u w:val="none"/>
            <w:rtl w:val="0"/>
          </w:rPr>
          <w:t xml:space="preserve">CUNY Gateway Courses Into Majors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[109]</w:t>
        <w:tab/>
      </w:r>
      <w:hyperlink r:id="rId114">
        <w:r w:rsidDel="00000000" w:rsidR="00000000" w:rsidRPr="00000000">
          <w:rPr>
            <w:color w:val="5588bb"/>
            <w:u w:val="none"/>
            <w:rtl w:val="0"/>
          </w:rPr>
          <w:t xml:space="preserve">Victory Media’s Military Friendly Schools 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[110]</w:t>
        <w:tab/>
      </w:r>
      <w:hyperlink r:id="rId115">
        <w:r w:rsidDel="00000000" w:rsidR="00000000" w:rsidRPr="00000000">
          <w:rPr>
            <w:color w:val="5588bb"/>
            <w:u w:val="none"/>
            <w:rtl w:val="0"/>
          </w:rPr>
          <w:t xml:space="preserve">QC FERPA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[111]</w:t>
        <w:tab/>
      </w:r>
      <w:hyperlink r:id="rId116">
        <w:r w:rsidDel="00000000" w:rsidR="00000000" w:rsidRPr="00000000">
          <w:rPr>
            <w:color w:val="5588bb"/>
            <w:u w:val="none"/>
            <w:rtl w:val="0"/>
          </w:rPr>
          <w:t xml:space="preserve">Athletics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[112]</w:t>
        <w:tab/>
      </w:r>
      <w:hyperlink r:id="rId117">
        <w:r w:rsidDel="00000000" w:rsidR="00000000" w:rsidRPr="00000000">
          <w:rPr>
            <w:color w:val="5588bb"/>
            <w:u w:val="none"/>
            <w:rtl w:val="0"/>
          </w:rPr>
          <w:t xml:space="preserve">Student Life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[113]</w:t>
        <w:tab/>
      </w:r>
      <w:hyperlink r:id="rId118">
        <w:r w:rsidDel="00000000" w:rsidR="00000000" w:rsidRPr="00000000">
          <w:rPr>
            <w:color w:val="5588bb"/>
            <w:u w:val="none"/>
            <w:rtl w:val="0"/>
          </w:rPr>
          <w:t xml:space="preserve">Assessment Repository Audit (Explore Repository)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[114]</w:t>
        <w:tab/>
      </w:r>
      <w:hyperlink r:id="rId119">
        <w:r w:rsidDel="00000000" w:rsidR="00000000" w:rsidRPr="00000000">
          <w:rPr>
            <w:color w:val="5588bb"/>
            <w:u w:val="none"/>
            <w:rtl w:val="0"/>
          </w:rPr>
          <w:t xml:space="preserve">QC Academic Program Review Self-study Report Outline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[115]</w:t>
        <w:tab/>
      </w:r>
      <w:hyperlink r:id="rId120">
        <w:r w:rsidDel="00000000" w:rsidR="00000000" w:rsidRPr="00000000">
          <w:rPr>
            <w:color w:val="5588bb"/>
            <w:u w:val="none"/>
            <w:rtl w:val="0"/>
          </w:rPr>
          <w:t xml:space="preserve">Outcomes Assessment Committee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[116]</w:t>
        <w:tab/>
      </w:r>
      <w:hyperlink r:id="rId121">
        <w:r w:rsidDel="00000000" w:rsidR="00000000" w:rsidRPr="00000000">
          <w:rPr>
            <w:color w:val="5588bb"/>
            <w:u w:val="none"/>
            <w:rtl w:val="0"/>
          </w:rPr>
          <w:t xml:space="preserve">Pathways Student Learning Outcomes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[117]</w:t>
        <w:tab/>
      </w:r>
      <w:hyperlink r:id="rId122">
        <w:r w:rsidDel="00000000" w:rsidR="00000000" w:rsidRPr="00000000">
          <w:rPr>
            <w:color w:val="5588bb"/>
            <w:u w:val="none"/>
            <w:rtl w:val="0"/>
          </w:rPr>
          <w:t xml:space="preserve">First Year Writing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[118]</w:t>
        <w:tab/>
      </w:r>
      <w:hyperlink r:id="rId123">
        <w:r w:rsidDel="00000000" w:rsidR="00000000" w:rsidRPr="00000000">
          <w:rPr>
            <w:color w:val="5588bb"/>
            <w:u w:val="none"/>
            <w:rtl w:val="0"/>
          </w:rPr>
          <w:t xml:space="preserve">Writing Intensive Courses - What Is?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[119]</w:t>
        <w:tab/>
      </w:r>
      <w:hyperlink r:id="rId124">
        <w:r w:rsidDel="00000000" w:rsidR="00000000" w:rsidRPr="00000000">
          <w:rPr>
            <w:color w:val="5588bb"/>
            <w:u w:val="none"/>
            <w:rtl w:val="0"/>
          </w:rPr>
          <w:t xml:space="preserve">Guidelines for WC2 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[120]</w:t>
        <w:tab/>
      </w:r>
      <w:hyperlink r:id="rId125">
        <w:r w:rsidDel="00000000" w:rsidR="00000000" w:rsidRPr="00000000">
          <w:rPr>
            <w:color w:val="5588bb"/>
            <w:u w:val="none"/>
            <w:rtl w:val="0"/>
          </w:rPr>
          <w:t xml:space="preserve">CTL Tech Tips webpage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[121]</w:t>
        <w:tab/>
      </w:r>
      <w:hyperlink r:id="rId126">
        <w:r w:rsidDel="00000000" w:rsidR="00000000" w:rsidRPr="00000000">
          <w:rPr>
            <w:color w:val="5588bb"/>
            <w:u w:val="none"/>
            <w:rtl w:val="0"/>
          </w:rPr>
          <w:t xml:space="preserve">NYS Educ Law a125 section 6230 CUNY senior college budget process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[122]</w:t>
        <w:tab/>
      </w:r>
      <w:hyperlink r:id="rId127">
        <w:r w:rsidDel="00000000" w:rsidR="00000000" w:rsidRPr="00000000">
          <w:rPr>
            <w:color w:val="5588bb"/>
            <w:u w:val="none"/>
            <w:rtl w:val="0"/>
          </w:rPr>
          <w:t xml:space="preserve">NYS Educ. Law a726 section 6233-A Master Capital Plan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[123]</w:t>
        <w:tab/>
      </w:r>
      <w:hyperlink r:id="rId128">
        <w:r w:rsidDel="00000000" w:rsidR="00000000" w:rsidRPr="00000000">
          <w:rPr>
            <w:color w:val="5588bb"/>
            <w:u w:val="none"/>
            <w:rtl w:val="0"/>
          </w:rPr>
          <w:t xml:space="preserve">QC Foundation Board of Trustees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[124]</w:t>
        <w:tab/>
      </w:r>
      <w:hyperlink r:id="rId129">
        <w:r w:rsidDel="00000000" w:rsidR="00000000" w:rsidRPr="00000000">
          <w:rPr>
            <w:color w:val="5588bb"/>
            <w:u w:val="none"/>
            <w:rtl w:val="0"/>
          </w:rPr>
          <w:t xml:space="preserve">Association of Governing Boards—Institutional Strategies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[125]</w:t>
        <w:tab/>
      </w:r>
      <w:hyperlink r:id="rId130">
        <w:r w:rsidDel="00000000" w:rsidR="00000000" w:rsidRPr="00000000">
          <w:rPr>
            <w:color w:val="5588bb"/>
            <w:u w:val="none"/>
            <w:rtl w:val="0"/>
          </w:rPr>
          <w:t xml:space="preserve">Shuttle Bus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[126]</w:t>
        <w:tab/>
      </w:r>
      <w:hyperlink r:id="rId131">
        <w:r w:rsidDel="00000000" w:rsidR="00000000" w:rsidRPr="00000000">
          <w:rPr>
            <w:color w:val="5588bb"/>
            <w:u w:val="none"/>
            <w:rtl w:val="0"/>
          </w:rPr>
          <w:t xml:space="preserve">CUNY Conflict of Interest Policy for Research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[127]</w:t>
        <w:tab/>
      </w:r>
      <w:hyperlink r:id="rId132">
        <w:r w:rsidDel="00000000" w:rsidR="00000000" w:rsidRPr="00000000">
          <w:rPr>
            <w:color w:val="5588bb"/>
            <w:u w:val="none"/>
            <w:rtl w:val="0"/>
          </w:rPr>
          <w:t xml:space="preserve">The Board of Trustees Bylaws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[128]</w:t>
        <w:tab/>
      </w:r>
      <w:hyperlink r:id="rId133">
        <w:r w:rsidDel="00000000" w:rsidR="00000000" w:rsidRPr="00000000">
          <w:rPr>
            <w:color w:val="5588bb"/>
            <w:u w:val="none"/>
            <w:rtl w:val="0"/>
          </w:rPr>
          <w:t xml:space="preserve">Article VIII, Section 8.6 of the Bylaws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[129]</w:t>
        <w:tab/>
      </w:r>
      <w:hyperlink r:id="rId134">
        <w:r w:rsidDel="00000000" w:rsidR="00000000" w:rsidRPr="00000000">
          <w:rPr>
            <w:color w:val="5588bb"/>
            <w:u w:val="none"/>
            <w:rtl w:val="0"/>
          </w:rPr>
          <w:t xml:space="preserve">Committee On Faculty Personnel And 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[130]</w:t>
        <w:tab/>
      </w:r>
      <w:hyperlink r:id="rId135">
        <w:r w:rsidDel="00000000" w:rsidR="00000000" w:rsidRPr="00000000">
          <w:rPr>
            <w:color w:val="5588bb"/>
            <w:u w:val="none"/>
            <w:rtl w:val="0"/>
          </w:rPr>
          <w:t xml:space="preserve">CUNY Bylaws: Duties Of Department Chairperson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[131]</w:t>
        <w:tab/>
      </w:r>
      <w:hyperlink r:id="rId136">
        <w:r w:rsidDel="00000000" w:rsidR="00000000" w:rsidRPr="00000000">
          <w:rPr>
            <w:color w:val="5588bb"/>
            <w:u w:val="none"/>
            <w:rtl w:val="0"/>
          </w:rPr>
          <w:t xml:space="preserve">Chair Handbook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[132]</w:t>
        <w:tab/>
      </w:r>
      <w:hyperlink r:id="rId137">
        <w:r w:rsidDel="00000000" w:rsidR="00000000" w:rsidRPr="00000000">
          <w:rPr>
            <w:color w:val="5588bb"/>
            <w:u w:val="none"/>
            <w:rtl w:val="0"/>
          </w:rPr>
          <w:t xml:space="preserve">The Academic Senate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[133]</w:t>
        <w:tab/>
      </w:r>
      <w:hyperlink r:id="rId138">
        <w:r w:rsidDel="00000000" w:rsidR="00000000" w:rsidRPr="00000000">
          <w:rPr>
            <w:color w:val="5588bb"/>
            <w:u w:val="none"/>
            <w:rtl w:val="0"/>
          </w:rPr>
          <w:t xml:space="preserve">Academic Senate Charter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[134]</w:t>
        <w:tab/>
      </w:r>
      <w:hyperlink r:id="rId139">
        <w:r w:rsidDel="00000000" w:rsidR="00000000" w:rsidRPr="00000000">
          <w:rPr>
            <w:color w:val="5588bb"/>
            <w:u w:val="none"/>
            <w:rtl w:val="0"/>
          </w:rPr>
          <w:t xml:space="preserve">Academic Senate Committees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[135]</w:t>
        <w:tab/>
      </w:r>
      <w:hyperlink r:id="rId140">
        <w:r w:rsidDel="00000000" w:rsidR="00000000" w:rsidRPr="00000000">
          <w:rPr>
            <w:color w:val="5588bb"/>
            <w:u w:val="none"/>
            <w:rtl w:val="0"/>
          </w:rPr>
          <w:t xml:space="preserve">Article XI Duties and Qualifications of Titles - Instructional Staff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[136]</w:t>
        <w:tab/>
      </w:r>
      <w:hyperlink r:id="rId141">
        <w:r w:rsidDel="00000000" w:rsidR="00000000" w:rsidRPr="00000000">
          <w:rPr>
            <w:color w:val="5588bb"/>
            <w:u w:val="none"/>
            <w:rtl w:val="0"/>
          </w:rPr>
          <w:t xml:space="preserve">QC Administrators - Thumbnail Sketches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[137]</w:t>
        <w:tab/>
      </w:r>
      <w:hyperlink r:id="rId142">
        <w:r w:rsidDel="00000000" w:rsidR="00000000" w:rsidRPr="00000000">
          <w:rPr>
            <w:color w:val="5588bb"/>
            <w:u w:val="none"/>
            <w:rtl w:val="0"/>
          </w:rPr>
          <w:t xml:space="preserve">CUNY Manual of General Policy 5.05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[138]</w:t>
        <w:tab/>
      </w:r>
      <w:hyperlink r:id="rId143">
        <w:r w:rsidDel="00000000" w:rsidR="00000000" w:rsidRPr="00000000">
          <w:rPr>
            <w:color w:val="5588bb"/>
            <w:u w:val="none"/>
            <w:rtl w:val="0"/>
          </w:rPr>
          <w:t xml:space="preserve">Academic Senate Charter, Title 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[139]</w:t>
        <w:tab/>
      </w:r>
      <w:hyperlink r:id="rId144">
        <w:r w:rsidDel="00000000" w:rsidR="00000000" w:rsidRPr="00000000">
          <w:rPr>
            <w:color w:val="5588bb"/>
            <w:u w:val="none"/>
            <w:rtl w:val="0"/>
          </w:rPr>
          <w:t xml:space="preserve">Expanding Online at QC: Spring 2016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[140]</w:t>
        <w:tab/>
      </w:r>
      <w:hyperlink r:id="rId145">
        <w:r w:rsidDel="00000000" w:rsidR="00000000" w:rsidRPr="00000000">
          <w:rPr>
            <w:color w:val="5588bb"/>
            <w:u w:val="none"/>
            <w:rtl w:val="0"/>
          </w:rPr>
          <w:t xml:space="preserve">Expanding Online at QC, Spring 2016: Symposia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[141]</w:t>
        <w:tab/>
      </w:r>
      <w:hyperlink r:id="rId146">
        <w:r w:rsidDel="00000000" w:rsidR="00000000" w:rsidRPr="00000000">
          <w:rPr>
            <w:color w:val="5588bb"/>
            <w:u w:val="none"/>
            <w:rtl w:val="0"/>
          </w:rPr>
          <w:t xml:space="preserve">Queens College Mellon Faculty Diversity Project</w:t>
        </w:r>
      </w:hyperlink>
      <w:r w:rsidDel="00000000" w:rsidR="00000000" w:rsidRPr="00000000">
        <w:rPr>
          <w:rtl w:val="0"/>
        </w:rPr>
      </w:r>
    </w:p>
    <w:sectPr>
      <w:headerReference r:id="rId147" w:type="default"/>
      <w:footerReference r:id="rId14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Style w:val="Heading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bookmarkStart w:colFirst="0" w:colLast="0" w:name="_w83eqy2dlebw" w:id="0"/>
    <w:bookmarkEnd w:id="0"/>
    <w:r w:rsidDel="00000000" w:rsidR="00000000" w:rsidRPr="00000000">
      <w:rPr>
        <w:rtl w:val="0"/>
      </w:rPr>
      <w:t xml:space="preserve">References Cited</w:t>
    </w:r>
  </w:p>
  <w:p w:rsidR="00000000" w:rsidDel="00000000" w:rsidP="00000000" w:rsidRDefault="00000000" w:rsidRPr="00000000" w14:paraId="0000009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i w:val="1"/>
        <w:color w:val="777777"/>
      </w:rPr>
    </w:pPr>
    <w:r w:rsidDel="00000000" w:rsidR="00000000" w:rsidRPr="00000000">
      <w:rPr>
        <w:i w:val="1"/>
        <w:color w:val="777777"/>
        <w:rtl w:val="0"/>
      </w:rPr>
      <w:t xml:space="preserve">February 7, 2017 15:41:00 PM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400" w:lineRule="auto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1"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59" w:lineRule="auto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59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59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="259" w:lineRule="auto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="259" w:lineRule="auto"/>
    </w:pPr>
    <w:rPr>
      <w:rFonts w:ascii="Arial" w:cs="Arial" w:eastAsia="Arial" w:hAnsi="Arial"/>
      <w:i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qc.cuny.edu/about/administration/AffirmativeAction/Pages/TitleIX.aspx" TargetMode="External"/><Relationship Id="rId42" Type="http://schemas.openxmlformats.org/officeDocument/2006/relationships/hyperlink" Target="https://sites.google.com/a/qc.cuny.edu/gslis/company-blog/news/alaaccreditedprogram" TargetMode="External"/><Relationship Id="rId41" Type="http://schemas.openxmlformats.org/officeDocument/2006/relationships/hyperlink" Target="http://www1.cuny.edu/mu/forum/2014/04/29/queens-college-featured-in-the-princeton-reviews-guide-to-332-green-colleges-2014-edition/" TargetMode="External"/><Relationship Id="rId44" Type="http://schemas.openxmlformats.org/officeDocument/2006/relationships/hyperlink" Target="http://www.qc.cuny.edu/academics/GradStudies/Pages/default.aspx" TargetMode="External"/><Relationship Id="rId43" Type="http://schemas.openxmlformats.org/officeDocument/2006/relationships/hyperlink" Target="https://www.rfcuny.org/rfwebsite/research/content.aspx?catID=2930" TargetMode="External"/><Relationship Id="rId46" Type="http://schemas.openxmlformats.org/officeDocument/2006/relationships/hyperlink" Target="http://www.qc.cuny.edu/StudentLife/services/online/Pages/Degree%20Works%20(eCAT).aspx" TargetMode="External"/><Relationship Id="rId45" Type="http://schemas.openxmlformats.org/officeDocument/2006/relationships/hyperlink" Target="http://ctl.qc.cuny.edu/" TargetMode="External"/><Relationship Id="rId107" Type="http://schemas.openxmlformats.org/officeDocument/2006/relationships/hyperlink" Target="https://portal0.uapc.cuny.edu/uapc/public/fin_aid/financial_aid_estimator/FinAidEstimator.jsp" TargetMode="External"/><Relationship Id="rId106" Type="http://schemas.openxmlformats.org/officeDocument/2006/relationships/hyperlink" Target="http://www.qc.cuny.edu/Pages/HEOACompliance.aspx" TargetMode="External"/><Relationship Id="rId105" Type="http://schemas.openxmlformats.org/officeDocument/2006/relationships/hyperlink" Target="http://www.qc.cuny.edu/admissions/bursar/Pages/QCTuitionCosts.aspx" TargetMode="External"/><Relationship Id="rId104" Type="http://schemas.openxmlformats.org/officeDocument/2006/relationships/hyperlink" Target="http://www.qc.cuny.edu/admissions/graduate/degree/Pages/GradDegreeLanding.aspx" TargetMode="External"/><Relationship Id="rId109" Type="http://schemas.openxmlformats.org/officeDocument/2006/relationships/hyperlink" Target="http://www.qc.cuny.edu/Academics/SupportPrograms/advising/Pages/majorminorfair.aspx" TargetMode="External"/><Relationship Id="rId108" Type="http://schemas.openxmlformats.org/officeDocument/2006/relationships/hyperlink" Target="http://www.qc.cuny.edu/admissions/fa/Pages/default.aspx" TargetMode="External"/><Relationship Id="rId48" Type="http://schemas.openxmlformats.org/officeDocument/2006/relationships/hyperlink" Target="https://gened.qc.cuny.edu/pathways" TargetMode="External"/><Relationship Id="rId47" Type="http://schemas.openxmlformats.org/officeDocument/2006/relationships/hyperlink" Target="https://senate.qc.cuny.edu/Curriculum/Approved_Courses/offered_gened.php" TargetMode="External"/><Relationship Id="rId49" Type="http://schemas.openxmlformats.org/officeDocument/2006/relationships/hyperlink" Target="http://gened.qc.cuny.edu/perspectives/" TargetMode="External"/><Relationship Id="rId103" Type="http://schemas.openxmlformats.org/officeDocument/2006/relationships/hyperlink" Target="http://cuny.edu/research/sr/csurp.html" TargetMode="External"/><Relationship Id="rId102" Type="http://schemas.openxmlformats.org/officeDocument/2006/relationships/hyperlink" Target="https://www.aacu.org/leap/hips" TargetMode="External"/><Relationship Id="rId101" Type="http://schemas.openxmlformats.org/officeDocument/2006/relationships/hyperlink" Target="http://ctl.qc.cuny.edu/qr-2015-2016/" TargetMode="External"/><Relationship Id="rId100" Type="http://schemas.openxmlformats.org/officeDocument/2006/relationships/hyperlink" Target="http://revisions.qwriting.qc.cuny.edu/" TargetMode="External"/><Relationship Id="rId31" Type="http://schemas.openxmlformats.org/officeDocument/2006/relationships/hyperlink" Target="http://www.qc.cuny.edu/Academics/Research/Pages/FacultyScholarship.aspx" TargetMode="External"/><Relationship Id="rId30" Type="http://schemas.openxmlformats.org/officeDocument/2006/relationships/hyperlink" Target="http://www1.cuny.edu/sites/6/about/administration/chancellor/office/performance-management/" TargetMode="External"/><Relationship Id="rId33" Type="http://schemas.openxmlformats.org/officeDocument/2006/relationships/hyperlink" Target="http://www.socialexplorer.com/" TargetMode="External"/><Relationship Id="rId32" Type="http://schemas.openxmlformats.org/officeDocument/2006/relationships/hyperlink" Target="http://policy.cuny.edu/manual_of_general_policy/#Navigation_Location" TargetMode="External"/><Relationship Id="rId35" Type="http://schemas.openxmlformats.org/officeDocument/2006/relationships/hyperlink" Target="http://www2.cuny.edu/research/research-compliance/responsible-conduct-of-research-rcr/" TargetMode="External"/><Relationship Id="rId34" Type="http://schemas.openxmlformats.org/officeDocument/2006/relationships/hyperlink" Target="http://www.cbns-environmentalhealth.org/index.html" TargetMode="External"/><Relationship Id="rId37" Type="http://schemas.openxmlformats.org/officeDocument/2006/relationships/hyperlink" Target="https://rfcuny.org/RFWebsite/" TargetMode="External"/><Relationship Id="rId36" Type="http://schemas.openxmlformats.org/officeDocument/2006/relationships/hyperlink" Target="http://www2.cuny.edu/research/research-compliance/human-research-protection-program-hrpp/" TargetMode="External"/><Relationship Id="rId39" Type="http://schemas.openxmlformats.org/officeDocument/2006/relationships/hyperlink" Target="https://www.ny.gov/programs/enough-enough-combating-sexual-assault-college-campuses" TargetMode="External"/><Relationship Id="rId38" Type="http://schemas.openxmlformats.org/officeDocument/2006/relationships/hyperlink" Target="http://www.qc.cuny.edu/about/administration/AffirmativeAction/Pages/Forms.aspx" TargetMode="External"/><Relationship Id="rId20" Type="http://schemas.openxmlformats.org/officeDocument/2006/relationships/hyperlink" Target="http://www1.cuny.edu/mu/forum/2013/02/26/queens-school-of-inquiry-for-grades-6-12-boasts-100-college-acceptance-rate/" TargetMode="External"/><Relationship Id="rId22" Type="http://schemas.openxmlformats.org/officeDocument/2006/relationships/hyperlink" Target="http://www.acenet.edu/news-room/Pages/ACE-Internationalization-Laboratory.aspx" TargetMode="External"/><Relationship Id="rId21" Type="http://schemas.openxmlformats.org/officeDocument/2006/relationships/hyperlink" Target="http://www1.cuny.edu/mu/forum/2016/10/21/queens-college-receives-5-6m-u-s-department-of-education-grant-to-prepare-students-for-stem-careers/" TargetMode="External"/><Relationship Id="rId24" Type="http://schemas.openxmlformats.org/officeDocument/2006/relationships/hyperlink" Target="http://www.qc.cuny.edu/about/administration/Provost/Pages/MidStates.aspx" TargetMode="External"/><Relationship Id="rId23" Type="http://schemas.openxmlformats.org/officeDocument/2006/relationships/hyperlink" Target="https://edtrust.org/oasis/" TargetMode="External"/><Relationship Id="rId129" Type="http://schemas.openxmlformats.org/officeDocument/2006/relationships/hyperlink" Target="http://www.agbis.org/" TargetMode="External"/><Relationship Id="rId128" Type="http://schemas.openxmlformats.org/officeDocument/2006/relationships/hyperlink" Target="https://qccommunity.qc.cuny.edu/QueensCollege/Board_of_Trustees" TargetMode="External"/><Relationship Id="rId127" Type="http://schemas.openxmlformats.org/officeDocument/2006/relationships/hyperlink" Target="http://nys.law.streaver.net/EDN/a726/6233-A.html" TargetMode="External"/><Relationship Id="rId126" Type="http://schemas.openxmlformats.org/officeDocument/2006/relationships/hyperlink" Target="http://nys.law.streaver.net/EDN/a726/6230.html" TargetMode="External"/><Relationship Id="rId26" Type="http://schemas.openxmlformats.org/officeDocument/2006/relationships/hyperlink" Target="https://www.qc.cuny.edu" TargetMode="External"/><Relationship Id="rId121" Type="http://schemas.openxmlformats.org/officeDocument/2006/relationships/hyperlink" Target="http://gened.qc.cuny.edu/for-faculty/pathways-slos/" TargetMode="External"/><Relationship Id="rId25" Type="http://schemas.openxmlformats.org/officeDocument/2006/relationships/hyperlink" Target="https://sites.google.com/a/qc.cuny.edu/assessment/" TargetMode="External"/><Relationship Id="rId120" Type="http://schemas.openxmlformats.org/officeDocument/2006/relationships/hyperlink" Target="http://www.qc.cuny.edu/about/administration/Provost/Committees/Pages/Outcomes.aspx" TargetMode="External"/><Relationship Id="rId28" Type="http://schemas.openxmlformats.org/officeDocument/2006/relationships/hyperlink" Target="http://www.qc.cuny.edu/about/administration/Provost/Pages/College%20Mission.aspx" TargetMode="External"/><Relationship Id="rId27" Type="http://schemas.openxmlformats.org/officeDocument/2006/relationships/hyperlink" Target="http://www2.cuny.edu/about/history/" TargetMode="External"/><Relationship Id="rId125" Type="http://schemas.openxmlformats.org/officeDocument/2006/relationships/hyperlink" Target="http://ctl.qc.cuny.edu/tech-tips/" TargetMode="External"/><Relationship Id="rId29" Type="http://schemas.openxmlformats.org/officeDocument/2006/relationships/hyperlink" Target="http://www.qc.cuny.edu/about/administration/Provost/Academic%20Program%20Review/Pages/default.aspx" TargetMode="External"/><Relationship Id="rId124" Type="http://schemas.openxmlformats.org/officeDocument/2006/relationships/hyperlink" Target="http://collegewriting2.qwriting.qc.cuny.edu/goals-for-college-writing-2/" TargetMode="External"/><Relationship Id="rId123" Type="http://schemas.openxmlformats.org/officeDocument/2006/relationships/hyperlink" Target="http://writingatqueens.qc.cuny.edu/for-students/w-courses/#whatisw" TargetMode="External"/><Relationship Id="rId122" Type="http://schemas.openxmlformats.org/officeDocument/2006/relationships/hyperlink" Target="http://english.qc.cuny.edu/undergraduate/first-year-writing-program/" TargetMode="External"/><Relationship Id="rId95" Type="http://schemas.openxmlformats.org/officeDocument/2006/relationships/hyperlink" Target="https://sites.google.com/a/qc.cuny.edu/teaching-in-vietnam/home" TargetMode="External"/><Relationship Id="rId94" Type="http://schemas.openxmlformats.org/officeDocument/2006/relationships/hyperlink" Target="http://www.qc.cuny.edu/ACADEMICS/GLOBALED/OGEI/Pages/default.aspx" TargetMode="External"/><Relationship Id="rId97" Type="http://schemas.openxmlformats.org/officeDocument/2006/relationships/hyperlink" Target="https://senate.qc.cuny.edu/Curriculum/Proposals" TargetMode="External"/><Relationship Id="rId96" Type="http://schemas.openxmlformats.org/officeDocument/2006/relationships/hyperlink" Target="http://silkroads.qc.cuny.edu/mission-and-goals/" TargetMode="External"/><Relationship Id="rId11" Type="http://schemas.openxmlformats.org/officeDocument/2006/relationships/hyperlink" Target="http://www1.cuny.edu/mu/forum/2017/01/29/message-from-chancellor-milliken/" TargetMode="External"/><Relationship Id="rId99" Type="http://schemas.openxmlformats.org/officeDocument/2006/relationships/hyperlink" Target="http://www.qc.cuny.edu/Academics/SupportPrograms/waq/Pages/default.aspx" TargetMode="External"/><Relationship Id="rId10" Type="http://schemas.openxmlformats.org/officeDocument/2006/relationships/hyperlink" Target="http://www.qc.cuny.edu/StudentLife/services/DREAMers/Pages/President%27s-Letter.aspx" TargetMode="External"/><Relationship Id="rId98" Type="http://schemas.openxmlformats.org/officeDocument/2006/relationships/hyperlink" Target="http://wpacouncil.org/positions/outcomes.html" TargetMode="External"/><Relationship Id="rId13" Type="http://schemas.openxmlformats.org/officeDocument/2006/relationships/hyperlink" Target="http://www.psc-cuny.org/about-us" TargetMode="External"/><Relationship Id="rId12" Type="http://schemas.openxmlformats.org/officeDocument/2006/relationships/hyperlink" Target="http://www2.cuny.edu/about/administration/offices/hr/classified-civil-service/ccsjobs/" TargetMode="External"/><Relationship Id="rId91" Type="http://schemas.openxmlformats.org/officeDocument/2006/relationships/hyperlink" Target="http://www.qc.cuny.edu/Academics/SupportPrograms/advising/Specialty_Advising/Pages/pre-professional-programs.aspx" TargetMode="External"/><Relationship Id="rId90" Type="http://schemas.openxmlformats.org/officeDocument/2006/relationships/hyperlink" Target="http://www.qc.cuny.edu/Academics/Degrees/DSS/BALA/Pages/default.aspx" TargetMode="External"/><Relationship Id="rId93" Type="http://schemas.openxmlformats.org/officeDocument/2006/relationships/hyperlink" Target="http://www.qc.cuny.edu/academics/globaled/studyabroad/Pages/default.aspx" TargetMode="External"/><Relationship Id="rId92" Type="http://schemas.openxmlformats.org/officeDocument/2006/relationships/hyperlink" Target="http://www.qc.cuny.edu/Academics/GlobalEd/StudyAbroad/Pages/NationalStudentExchange.aspx" TargetMode="External"/><Relationship Id="rId118" Type="http://schemas.openxmlformats.org/officeDocument/2006/relationships/hyperlink" Target="https://sites.google.com/a/qc.cuny.edu/assessment/repository" TargetMode="External"/><Relationship Id="rId117" Type="http://schemas.openxmlformats.org/officeDocument/2006/relationships/hyperlink" Target="http://www.qc.cuny.edu/studentlife/Pages/default.aspx" TargetMode="External"/><Relationship Id="rId116" Type="http://schemas.openxmlformats.org/officeDocument/2006/relationships/hyperlink" Target="http://www.queensknights.com/landing/index" TargetMode="External"/><Relationship Id="rId115" Type="http://schemas.openxmlformats.org/officeDocument/2006/relationships/hyperlink" Target="http://www.qc.cuny.edu/about/administration/Provost/policies/Pages/GuidetoFERPA.aspx" TargetMode="External"/><Relationship Id="rId119" Type="http://schemas.openxmlformats.org/officeDocument/2006/relationships/hyperlink" Target="http://www.qc.cuny.edu/about/administration/Provost/Academic%20Program%20Review/Pages/Outline2008.aspx" TargetMode="External"/><Relationship Id="rId15" Type="http://schemas.openxmlformats.org/officeDocument/2006/relationships/hyperlink" Target="http://www.socialmobilityindex.org/" TargetMode="External"/><Relationship Id="rId110" Type="http://schemas.openxmlformats.org/officeDocument/2006/relationships/hyperlink" Target="http://www.qc.cuny.edu/StudentLife/services/counseling/Pages/default.aspx" TargetMode="External"/><Relationship Id="rId14" Type="http://schemas.openxmlformats.org/officeDocument/2006/relationships/hyperlink" Target="http://www1.cuny.edu/mu/forum/2014/09/16/washington-monthly-ranks-queens-college-2-in-nation-as-a-best-bang-for-the-buck-college/" TargetMode="External"/><Relationship Id="rId17" Type="http://schemas.openxmlformats.org/officeDocument/2006/relationships/hyperlink" Target="http://www.equality-of-opportunity.org/data" TargetMode="External"/><Relationship Id="rId16" Type="http://schemas.openxmlformats.org/officeDocument/2006/relationships/hyperlink" Target="http://www.equality-of-opportunity.org/" TargetMode="External"/><Relationship Id="rId19" Type="http://schemas.openxmlformats.org/officeDocument/2006/relationships/hyperlink" Target="http://www.psc-cuny.org/contract/psc-cuny-contract" TargetMode="External"/><Relationship Id="rId114" Type="http://schemas.openxmlformats.org/officeDocument/2006/relationships/hyperlink" Target="https://militaryfriendly.com/schools/queens-college-the-city-university-of-new-york/" TargetMode="External"/><Relationship Id="rId18" Type="http://schemas.openxmlformats.org/officeDocument/2006/relationships/hyperlink" Target="http://www1.cuny.edu/mu/forum/2011/07/11/at-long-last-a-stable-funding-plan-and-a-compact-for-the-future/" TargetMode="External"/><Relationship Id="rId113" Type="http://schemas.openxmlformats.org/officeDocument/2006/relationships/hyperlink" Target="http://www2.cuny.edu/about/administration/offices/undergraduate-studies/pathways/majors/" TargetMode="External"/><Relationship Id="rId112" Type="http://schemas.openxmlformats.org/officeDocument/2006/relationships/hyperlink" Target="http://transfer.qc.cuny.edu/explore-queens/honors/" TargetMode="External"/><Relationship Id="rId111" Type="http://schemas.openxmlformats.org/officeDocument/2006/relationships/hyperlink" Target="http://www.macaulay.cuny.edu/current-students/opportunities-fund.php" TargetMode="External"/><Relationship Id="rId84" Type="http://schemas.openxmlformats.org/officeDocument/2006/relationships/hyperlink" Target="http://www.qc.cuny.edu/ttp" TargetMode="External"/><Relationship Id="rId83" Type="http://schemas.openxmlformats.org/officeDocument/2006/relationships/hyperlink" Target="http://www.qc.cuny.edu/studentlife/services/career/Pages/default.aspx" TargetMode="External"/><Relationship Id="rId86" Type="http://schemas.openxmlformats.org/officeDocument/2006/relationships/hyperlink" Target="http://www1.cuny.edu/sites/servicecorps/" TargetMode="External"/><Relationship Id="rId85" Type="http://schemas.openxmlformats.org/officeDocument/2006/relationships/hyperlink" Target="http://www1.cuny.edu/sites/culturalcorps/" TargetMode="External"/><Relationship Id="rId88" Type="http://schemas.openxmlformats.org/officeDocument/2006/relationships/hyperlink" Target="http://qcurban.org/service-learning-internships/" TargetMode="External"/><Relationship Id="rId87" Type="http://schemas.openxmlformats.org/officeDocument/2006/relationships/hyperlink" Target="http://ctl.qc.cuny.edu/undergraduate-research/awards/" TargetMode="External"/><Relationship Id="rId89" Type="http://schemas.openxmlformats.org/officeDocument/2006/relationships/hyperlink" Target="http://www.qc.cuny.edu/StudentLife/services/counseling/peer/Pages/default.aspx" TargetMode="External"/><Relationship Id="rId80" Type="http://schemas.openxmlformats.org/officeDocument/2006/relationships/hyperlink" Target="http://www.acenet.edu/news-room/Pages/2014-16-Internationalization-Laboratory-Begins-Work.aspx" TargetMode="External"/><Relationship Id="rId82" Type="http://schemas.openxmlformats.org/officeDocument/2006/relationships/hyperlink" Target="https://sites.google.com/a/qc.cuny.edu/experiential/data-summary" TargetMode="External"/><Relationship Id="rId81" Type="http://schemas.openxmlformats.org/officeDocument/2006/relationships/hyperlink" Target="http://www.qc.cuny.edu/Academics/Degrees/DAH/Pages/International-Strategic-Plan.asp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48" Type="http://schemas.openxmlformats.org/officeDocument/2006/relationships/footer" Target="footer1.xml"/><Relationship Id="rId9" Type="http://schemas.openxmlformats.org/officeDocument/2006/relationships/hyperlink" Target="http://www.collegeportraits.org/NY/Queens/undergrad_success" TargetMode="External"/><Relationship Id="rId143" Type="http://schemas.openxmlformats.org/officeDocument/2006/relationships/hyperlink" Target="http://www.qc.cuny.edu/Academics/AcademicSenate/Pages/Charter.aspx#sectionX" TargetMode="External"/><Relationship Id="rId142" Type="http://schemas.openxmlformats.org/officeDocument/2006/relationships/hyperlink" Target="http://policy.cuny.edu/manual_of_general_policy/article_v/policy_5.05/text/#Navigation_Location" TargetMode="External"/><Relationship Id="rId141" Type="http://schemas.openxmlformats.org/officeDocument/2006/relationships/hyperlink" Target="http://www.qc.cuny.edu/about/administration/Pages/default.aspx" TargetMode="External"/><Relationship Id="rId140" Type="http://schemas.openxmlformats.org/officeDocument/2006/relationships/hyperlink" Target="http://policy.cuny.edu/bylaws/article_xi/text/#Navigation_Location" TargetMode="External"/><Relationship Id="rId5" Type="http://schemas.openxmlformats.org/officeDocument/2006/relationships/styles" Target="styles.xml"/><Relationship Id="rId147" Type="http://schemas.openxmlformats.org/officeDocument/2006/relationships/header" Target="header1.xml"/><Relationship Id="rId6" Type="http://schemas.openxmlformats.org/officeDocument/2006/relationships/hyperlink" Target="http://www.qc.cuny.edu/Pages/home.aspx" TargetMode="External"/><Relationship Id="rId146" Type="http://schemas.openxmlformats.org/officeDocument/2006/relationships/hyperlink" Target="http://mellondiversity.qc.cuny.edu/" TargetMode="External"/><Relationship Id="rId7" Type="http://schemas.openxmlformats.org/officeDocument/2006/relationships/hyperlink" Target="http://www2.cuny.edu/about/colleges-schools/qc/" TargetMode="External"/><Relationship Id="rId145" Type="http://schemas.openxmlformats.org/officeDocument/2006/relationships/hyperlink" Target="https://ctl.qc.cuny.edu/symposia-expanding-online-sp2016/" TargetMode="External"/><Relationship Id="rId8" Type="http://schemas.openxmlformats.org/officeDocument/2006/relationships/hyperlink" Target="https://www.youtube.com/watch?v=iRL4oQv1UcU" TargetMode="External"/><Relationship Id="rId144" Type="http://schemas.openxmlformats.org/officeDocument/2006/relationships/hyperlink" Target="https://sites.google.com/a/qc.cuny.edu/expandonline-sp2016/" TargetMode="External"/><Relationship Id="rId73" Type="http://schemas.openxmlformats.org/officeDocument/2006/relationships/hyperlink" Target="http://www.qc.cuny.edu/Academics/SupportPrograms/advising/Specialty_Advising/Pages/re-entries-and-long-distance-learners.aspx" TargetMode="External"/><Relationship Id="rId72" Type="http://schemas.openxmlformats.org/officeDocument/2006/relationships/hyperlink" Target="http://www.qc.cuny.edu/StudentLife/services/advising/veterans/Pages/default.aspx" TargetMode="External"/><Relationship Id="rId75" Type="http://schemas.openxmlformats.org/officeDocument/2006/relationships/hyperlink" Target="http://www.qc.cuny.edu/Academics/SpecialPrograms/WeekendCollege/Pages/default.aspx" TargetMode="External"/><Relationship Id="rId74" Type="http://schemas.openxmlformats.org/officeDocument/2006/relationships/hyperlink" Target="http://www.qc.cuny.edu/Academics/SpecialPrograms/ACE/Pages/default.aspx" TargetMode="External"/><Relationship Id="rId77" Type="http://schemas.openxmlformats.org/officeDocument/2006/relationships/hyperlink" Target="https://sps.cuny.edu/academics/jsmi" TargetMode="External"/><Relationship Id="rId76" Type="http://schemas.openxmlformats.org/officeDocument/2006/relationships/hyperlink" Target="http://www.qc.cuny.edu/Academics/SupportPrograms/advising/Specialty_Advising/Pages/weekend-advising.aspx" TargetMode="External"/><Relationship Id="rId79" Type="http://schemas.openxmlformats.org/officeDocument/2006/relationships/hyperlink" Target="http://cerru.org/?page_id=2" TargetMode="External"/><Relationship Id="rId78" Type="http://schemas.openxmlformats.org/officeDocument/2006/relationships/hyperlink" Target="http://www.qc.cuny.edu/pcs/programs/EnglishLanguage/Pages/default.aspx" TargetMode="External"/><Relationship Id="rId71" Type="http://schemas.openxmlformats.org/officeDocument/2006/relationships/hyperlink" Target="http://www.qc.cuny.edu/Academics/SupportPrograms/SEEK/Pages/default.aspx" TargetMode="External"/><Relationship Id="rId70" Type="http://schemas.openxmlformats.org/officeDocument/2006/relationships/hyperlink" Target="http://www.qc.cuny.edu/Academics/SupportPrograms/ProjectExcel/Pages/Mission.aspx" TargetMode="External"/><Relationship Id="rId139" Type="http://schemas.openxmlformats.org/officeDocument/2006/relationships/hyperlink" Target="http://www.qc.cuny.edu/Academics/AcademicSenate/Pages/Committees.aspx" TargetMode="External"/><Relationship Id="rId138" Type="http://schemas.openxmlformats.org/officeDocument/2006/relationships/hyperlink" Target="http://www.qc.cuny.edu/Academics/AcademicSenate/Pages/Charter.aspx" TargetMode="External"/><Relationship Id="rId137" Type="http://schemas.openxmlformats.org/officeDocument/2006/relationships/hyperlink" Target="http://www.qc.cuny.edu/Academics/AcademicSenate/Pages/default.aspx" TargetMode="External"/><Relationship Id="rId132" Type="http://schemas.openxmlformats.org/officeDocument/2006/relationships/hyperlink" Target="http://policy.cuny.edu/bylaws/article_ii/#Navigation_Location" TargetMode="External"/><Relationship Id="rId131" Type="http://schemas.openxmlformats.org/officeDocument/2006/relationships/hyperlink" Target="http://www2.cuny.edu/research/research-compliance/conflict-of-interest/" TargetMode="External"/><Relationship Id="rId130" Type="http://schemas.openxmlformats.org/officeDocument/2006/relationships/hyperlink" Target="http://www.qc.cuny.edu/about/directions/Pages/Shuttle.aspx" TargetMode="External"/><Relationship Id="rId136" Type="http://schemas.openxmlformats.org/officeDocument/2006/relationships/hyperlink" Target="https://www.qc.cuny.edu/about/administration/Provost/FacultyStaff/Pages/Chair-Handbook.aspx" TargetMode="External"/><Relationship Id="rId135" Type="http://schemas.openxmlformats.org/officeDocument/2006/relationships/hyperlink" Target="http://policy.cuny.edu/bylaws/article_ix/section_9.3./text/#Navigation_Location" TargetMode="External"/><Relationship Id="rId134" Type="http://schemas.openxmlformats.org/officeDocument/2006/relationships/hyperlink" Target="http://policy.cuny.edu/bylaws/article_viii/section_8.7./text/#Navigation_Location" TargetMode="External"/><Relationship Id="rId133" Type="http://schemas.openxmlformats.org/officeDocument/2006/relationships/hyperlink" Target="http://policy.cuny.edu/bylaws/article_viii/section_8.6./text/#Navigation_Location" TargetMode="External"/><Relationship Id="rId62" Type="http://schemas.openxmlformats.org/officeDocument/2006/relationships/hyperlink" Target="http://library.qc.cuny.edu/services/borrowing/intercampus.php" TargetMode="External"/><Relationship Id="rId61" Type="http://schemas.openxmlformats.org/officeDocument/2006/relationships/hyperlink" Target="http://library.qc.cuny.edu/services/borrowing/interlibrary.php" TargetMode="External"/><Relationship Id="rId64" Type="http://schemas.openxmlformats.org/officeDocument/2006/relationships/hyperlink" Target="http://library.qc.cuny.edu/art/index.php" TargetMode="External"/><Relationship Id="rId63" Type="http://schemas.openxmlformats.org/officeDocument/2006/relationships/hyperlink" Target="http://library.qc.cuny.edu/music/index.php" TargetMode="External"/><Relationship Id="rId66" Type="http://schemas.openxmlformats.org/officeDocument/2006/relationships/hyperlink" Target="http://kupferbergcenter.org/" TargetMode="External"/><Relationship Id="rId65" Type="http://schemas.openxmlformats.org/officeDocument/2006/relationships/hyperlink" Target="http://www.gtmuseum.org/" TargetMode="External"/><Relationship Id="rId68" Type="http://schemas.openxmlformats.org/officeDocument/2006/relationships/hyperlink" Target="http://www.qc.cuny.edu/StudentLife/services/specialserv/Pages/default.aspx" TargetMode="External"/><Relationship Id="rId67" Type="http://schemas.openxmlformats.org/officeDocument/2006/relationships/hyperlink" Target="http://www.qc.cuny.edu/Academics/Honors/Pages/default.aspx" TargetMode="External"/><Relationship Id="rId60" Type="http://schemas.openxmlformats.org/officeDocument/2006/relationships/hyperlink" Target="http://library.qc.cuny.edu/information/welcome.php" TargetMode="External"/><Relationship Id="rId69" Type="http://schemas.openxmlformats.org/officeDocument/2006/relationships/hyperlink" Target="http://www.qc.cuny.edu/StudentLife/services/counseling/minority/Pages/default.aspx" TargetMode="External"/><Relationship Id="rId51" Type="http://schemas.openxmlformats.org/officeDocument/2006/relationships/hyperlink" Target="http://transfer.qc.cuny.edu/" TargetMode="External"/><Relationship Id="rId50" Type="http://schemas.openxmlformats.org/officeDocument/2006/relationships/hyperlink" Target="http://www.cuny.edu/academics/initiatives/pathways/gened.html" TargetMode="External"/><Relationship Id="rId53" Type="http://schemas.openxmlformats.org/officeDocument/2006/relationships/hyperlink" Target="http://www.qc.cuny.edu/Academics/SupportPrograms/advising/Pages/first-year-advising.aspx" TargetMode="External"/><Relationship Id="rId52" Type="http://schemas.openxmlformats.org/officeDocument/2006/relationships/hyperlink" Target="http://www.qc.cuny.edu/Academics/SupportPrograms/advising/Pages/default.aspx" TargetMode="External"/><Relationship Id="rId55" Type="http://schemas.openxmlformats.org/officeDocument/2006/relationships/hyperlink" Target="http://www.qc.cuny.edu/Academics/SupportPrograms/advising/Pages/transfer-advising.aspx" TargetMode="External"/><Relationship Id="rId54" Type="http://schemas.openxmlformats.org/officeDocument/2006/relationships/hyperlink" Target="http://fyi.qc.cuny.edu/fyicommunities/" TargetMode="External"/><Relationship Id="rId57" Type="http://schemas.openxmlformats.org/officeDocument/2006/relationships/hyperlink" Target="http://www.qc.cuny.edu/Academics/SupportPrograms/SupportCenter/Pages/ContentTutoring.aspx" TargetMode="External"/><Relationship Id="rId56" Type="http://schemas.openxmlformats.org/officeDocument/2006/relationships/hyperlink" Target="http://www.qc.cuny.edu/academics/SupportPrograms/SupportCenter/Pages/default.aspx" TargetMode="External"/><Relationship Id="rId59" Type="http://schemas.openxmlformats.org/officeDocument/2006/relationships/hyperlink" Target="http://www.qc.cuny.edu/Academics/SupportPrograms/SupportCenter/Pages/WritingCenter.aspx" TargetMode="External"/><Relationship Id="rId58" Type="http://schemas.openxmlformats.org/officeDocument/2006/relationships/hyperlink" Target="http://www.qc.cuny.edu/Academics/SupportPrograms/SupportCenter/Pages/StudySkill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