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BDA8" w14:textId="250AB2AF" w:rsidR="00281B90" w:rsidRPr="00030F31" w:rsidRDefault="00281B90" w:rsidP="00030F31">
      <w:pPr>
        <w:pStyle w:val="Heading1"/>
        <w:spacing w:line="240" w:lineRule="auto"/>
        <w:rPr>
          <w:b/>
          <w:bCs/>
          <w:sz w:val="28"/>
          <w:szCs w:val="22"/>
        </w:rPr>
      </w:pPr>
      <w:r w:rsidRPr="00030F31">
        <w:rPr>
          <w:b/>
          <w:bCs/>
          <w:sz w:val="28"/>
          <w:szCs w:val="22"/>
        </w:rPr>
        <w:t>Guide to Abstracts | QC Writing Center</w:t>
      </w:r>
    </w:p>
    <w:p w14:paraId="1C9EEE2E" w14:textId="77777777" w:rsidR="00030F31" w:rsidRPr="00030F31" w:rsidRDefault="00281B90" w:rsidP="00030F31">
      <w:pPr>
        <w:pStyle w:val="ListBullet"/>
        <w:numPr>
          <w:ilvl w:val="0"/>
          <w:numId w:val="0"/>
        </w:numPr>
        <w:spacing w:line="240" w:lineRule="auto"/>
        <w:ind w:left="432" w:hanging="432"/>
        <w:rPr>
          <w:rFonts w:cstheme="minorHAnsi"/>
          <w:b/>
          <w:bCs/>
          <w:color w:val="731C3F" w:themeColor="accent1"/>
          <w:sz w:val="24"/>
          <w:szCs w:val="24"/>
        </w:rPr>
      </w:pPr>
      <w:r w:rsidRPr="00030F31">
        <w:rPr>
          <w:rFonts w:cstheme="minorHAnsi"/>
          <w:b/>
          <w:bCs/>
          <w:color w:val="731C3F" w:themeColor="accent1"/>
          <w:sz w:val="24"/>
          <w:szCs w:val="24"/>
        </w:rPr>
        <w:t xml:space="preserve">What is an abstract? </w:t>
      </w:r>
    </w:p>
    <w:p w14:paraId="40DCCA73" w14:textId="77777777" w:rsidR="00030F31" w:rsidRDefault="00281B90" w:rsidP="00030F31">
      <w:pPr>
        <w:pStyle w:val="ListBullet"/>
        <w:numPr>
          <w:ilvl w:val="0"/>
          <w:numId w:val="7"/>
        </w:numPr>
        <w:spacing w:line="240" w:lineRule="auto"/>
        <w:rPr>
          <w:rFonts w:cstheme="minorHAnsi"/>
          <w:sz w:val="24"/>
          <w:szCs w:val="24"/>
        </w:rPr>
      </w:pPr>
      <w:r w:rsidRPr="00030F31">
        <w:rPr>
          <w:rFonts w:cstheme="minorHAnsi"/>
          <w:sz w:val="24"/>
          <w:szCs w:val="24"/>
        </w:rPr>
        <w:t xml:space="preserve">An abstract is a 150- to 250-word paragraph that provides readers with a quick overview of your essay or report and its </w:t>
      </w:r>
      <w:r w:rsidRPr="00030F31">
        <w:rPr>
          <w:rFonts w:cstheme="minorHAnsi"/>
          <w:sz w:val="24"/>
          <w:szCs w:val="24"/>
        </w:rPr>
        <w:t>contents</w:t>
      </w:r>
      <w:r w:rsidRPr="00030F31">
        <w:rPr>
          <w:rFonts w:cstheme="minorHAnsi"/>
          <w:sz w:val="24"/>
          <w:szCs w:val="24"/>
        </w:rPr>
        <w:t xml:space="preserve">. It should express </w:t>
      </w:r>
      <w:r w:rsidRPr="00030F31">
        <w:rPr>
          <w:rFonts w:cstheme="minorHAnsi"/>
          <w:sz w:val="24"/>
          <w:szCs w:val="24"/>
        </w:rPr>
        <w:t>the</w:t>
      </w:r>
      <w:r w:rsidRPr="00030F31">
        <w:rPr>
          <w:rFonts w:cstheme="minorHAnsi"/>
          <w:sz w:val="24"/>
          <w:szCs w:val="24"/>
        </w:rPr>
        <w:t xml:space="preserve"> thesis (or central idea) and </w:t>
      </w:r>
      <w:r w:rsidRPr="00030F31">
        <w:rPr>
          <w:rFonts w:cstheme="minorHAnsi"/>
          <w:sz w:val="24"/>
          <w:szCs w:val="24"/>
        </w:rPr>
        <w:t>the</w:t>
      </w:r>
      <w:r w:rsidRPr="00030F31">
        <w:rPr>
          <w:rFonts w:cstheme="minorHAnsi"/>
          <w:sz w:val="24"/>
          <w:szCs w:val="24"/>
        </w:rPr>
        <w:t xml:space="preserve"> key points</w:t>
      </w:r>
      <w:r w:rsidRPr="00030F31">
        <w:rPr>
          <w:rFonts w:cstheme="minorHAnsi"/>
          <w:sz w:val="24"/>
          <w:szCs w:val="24"/>
        </w:rPr>
        <w:t xml:space="preserve"> made, as well as </w:t>
      </w:r>
      <w:r w:rsidRPr="00030F31">
        <w:rPr>
          <w:rFonts w:cstheme="minorHAnsi"/>
          <w:sz w:val="24"/>
          <w:szCs w:val="24"/>
        </w:rPr>
        <w:t>any implications or applications of the research discuss</w:t>
      </w:r>
      <w:r w:rsidRPr="00030F31">
        <w:rPr>
          <w:rFonts w:cstheme="minorHAnsi"/>
          <w:sz w:val="24"/>
          <w:szCs w:val="24"/>
        </w:rPr>
        <w:t>ed</w:t>
      </w:r>
      <w:r w:rsidRPr="00030F31">
        <w:rPr>
          <w:rFonts w:cstheme="minorHAnsi"/>
          <w:sz w:val="24"/>
          <w:szCs w:val="24"/>
        </w:rPr>
        <w:t xml:space="preserve"> in the paper. In other words, it is a concise summary of the entire paper. </w:t>
      </w:r>
    </w:p>
    <w:p w14:paraId="51963D73" w14:textId="77777777" w:rsidR="00030F31" w:rsidRDefault="00281B90" w:rsidP="00030F31">
      <w:pPr>
        <w:pStyle w:val="ListBullet"/>
        <w:numPr>
          <w:ilvl w:val="0"/>
          <w:numId w:val="7"/>
        </w:numPr>
        <w:spacing w:line="240" w:lineRule="auto"/>
        <w:rPr>
          <w:rFonts w:cstheme="minorHAnsi"/>
          <w:sz w:val="24"/>
          <w:szCs w:val="24"/>
        </w:rPr>
      </w:pPr>
      <w:r w:rsidRPr="00030F31">
        <w:rPr>
          <w:rFonts w:cstheme="minorHAnsi"/>
          <w:sz w:val="24"/>
          <w:szCs w:val="24"/>
        </w:rPr>
        <w:t>The function of an abstract is to</w:t>
      </w:r>
      <w:r w:rsidR="00030F31" w:rsidRPr="00030F31">
        <w:rPr>
          <w:rFonts w:cstheme="minorHAnsi"/>
          <w:sz w:val="24"/>
          <w:szCs w:val="24"/>
        </w:rPr>
        <w:t xml:space="preserve"> objectively</w:t>
      </w:r>
      <w:r w:rsidRPr="00030F31">
        <w:rPr>
          <w:rFonts w:cstheme="minorHAnsi"/>
          <w:sz w:val="24"/>
          <w:szCs w:val="24"/>
        </w:rPr>
        <w:t xml:space="preserve"> </w:t>
      </w:r>
      <w:r w:rsidRPr="00A5457E">
        <w:rPr>
          <w:rFonts w:cstheme="minorHAnsi"/>
          <w:b/>
          <w:bCs/>
          <w:sz w:val="24"/>
          <w:szCs w:val="24"/>
        </w:rPr>
        <w:t>describe</w:t>
      </w:r>
      <w:r w:rsidRPr="00030F31">
        <w:rPr>
          <w:rFonts w:cstheme="minorHAnsi"/>
          <w:sz w:val="24"/>
          <w:szCs w:val="24"/>
        </w:rPr>
        <w:t>, not to evaluate or defend, the paper</w:t>
      </w:r>
      <w:r w:rsidRPr="00030F31">
        <w:rPr>
          <w:rFonts w:cstheme="minorHAnsi"/>
          <w:sz w:val="24"/>
          <w:szCs w:val="24"/>
        </w:rPr>
        <w:t>.</w:t>
      </w:r>
      <w:r w:rsidRPr="00030F31">
        <w:rPr>
          <w:rFonts w:cstheme="minorHAnsi"/>
          <w:sz w:val="24"/>
          <w:szCs w:val="24"/>
        </w:rPr>
        <w:t xml:space="preserve"> </w:t>
      </w:r>
    </w:p>
    <w:p w14:paraId="4553E4FD" w14:textId="77777777" w:rsidR="00030F31" w:rsidRDefault="00281B90" w:rsidP="00030F31">
      <w:pPr>
        <w:pStyle w:val="ListBullet"/>
        <w:numPr>
          <w:ilvl w:val="0"/>
          <w:numId w:val="7"/>
        </w:numPr>
        <w:spacing w:line="240" w:lineRule="auto"/>
        <w:rPr>
          <w:rFonts w:cstheme="minorHAnsi"/>
          <w:sz w:val="24"/>
          <w:szCs w:val="24"/>
        </w:rPr>
      </w:pPr>
      <w:r w:rsidRPr="00030F31">
        <w:rPr>
          <w:rFonts w:cstheme="minorHAnsi"/>
          <w:sz w:val="24"/>
          <w:szCs w:val="24"/>
        </w:rPr>
        <w:t>The abstract should begin with a brief but precise statement of the problem or issue,</w:t>
      </w:r>
      <w:r w:rsidRPr="00030F31">
        <w:rPr>
          <w:rFonts w:cstheme="minorHAnsi"/>
          <w:sz w:val="24"/>
          <w:szCs w:val="24"/>
        </w:rPr>
        <w:t xml:space="preserve"> </w:t>
      </w:r>
      <w:r w:rsidRPr="00030F31">
        <w:rPr>
          <w:rFonts w:cstheme="minorHAnsi"/>
          <w:sz w:val="24"/>
          <w:szCs w:val="24"/>
        </w:rPr>
        <w:t>followed by a description of the research method and design, the major findings, the conclusions reached</w:t>
      </w:r>
      <w:r w:rsidRPr="00030F31">
        <w:rPr>
          <w:rFonts w:cstheme="minorHAnsi"/>
          <w:sz w:val="24"/>
          <w:szCs w:val="24"/>
        </w:rPr>
        <w:t>, and the implications of the findings.</w:t>
      </w:r>
    </w:p>
    <w:p w14:paraId="15355763" w14:textId="77777777" w:rsidR="00030F31" w:rsidRDefault="00030F31" w:rsidP="00030F31">
      <w:pPr>
        <w:pStyle w:val="ListBullet"/>
        <w:numPr>
          <w:ilvl w:val="0"/>
          <w:numId w:val="7"/>
        </w:numPr>
        <w:spacing w:line="240" w:lineRule="auto"/>
        <w:rPr>
          <w:rFonts w:cstheme="minorHAnsi"/>
          <w:sz w:val="24"/>
          <w:szCs w:val="24"/>
        </w:rPr>
      </w:pPr>
      <w:r w:rsidRPr="00030F31">
        <w:rPr>
          <w:rFonts w:cstheme="minorHAnsi"/>
          <w:sz w:val="24"/>
          <w:szCs w:val="24"/>
        </w:rPr>
        <w:t xml:space="preserve">Abstracts should </w:t>
      </w:r>
      <w:r w:rsidRPr="00A5457E">
        <w:rPr>
          <w:rFonts w:cstheme="minorHAnsi"/>
          <w:b/>
          <w:bCs/>
          <w:sz w:val="24"/>
          <w:szCs w:val="24"/>
        </w:rPr>
        <w:t>not</w:t>
      </w:r>
      <w:r w:rsidRPr="00030F31">
        <w:rPr>
          <w:rFonts w:cstheme="minorHAnsi"/>
          <w:sz w:val="24"/>
          <w:szCs w:val="24"/>
        </w:rPr>
        <w:t xml:space="preserve"> be written in the first person or the simple future tense (“In this essay, I will…”).</w:t>
      </w:r>
    </w:p>
    <w:p w14:paraId="0CA5CFA4" w14:textId="4F268E7E" w:rsidR="00281B90" w:rsidRPr="00030F31" w:rsidRDefault="00281B90" w:rsidP="00030F31">
      <w:pPr>
        <w:pStyle w:val="ListBullet"/>
        <w:numPr>
          <w:ilvl w:val="0"/>
          <w:numId w:val="7"/>
        </w:numPr>
        <w:spacing w:line="240" w:lineRule="auto"/>
        <w:rPr>
          <w:rFonts w:cstheme="minorHAnsi"/>
          <w:sz w:val="24"/>
          <w:szCs w:val="24"/>
        </w:rPr>
      </w:pPr>
      <w:r w:rsidRPr="00030F31">
        <w:rPr>
          <w:rFonts w:cstheme="minorHAnsi"/>
          <w:sz w:val="24"/>
          <w:szCs w:val="24"/>
        </w:rPr>
        <w:t>A</w:t>
      </w:r>
      <w:r w:rsidRPr="00030F31">
        <w:rPr>
          <w:rFonts w:cstheme="minorHAnsi"/>
          <w:sz w:val="24"/>
          <w:szCs w:val="24"/>
        </w:rPr>
        <w:t>bstract</w:t>
      </w:r>
      <w:r w:rsidRPr="00030F31">
        <w:rPr>
          <w:rFonts w:cstheme="minorHAnsi"/>
          <w:sz w:val="24"/>
          <w:szCs w:val="24"/>
        </w:rPr>
        <w:t>s</w:t>
      </w:r>
      <w:r w:rsidRPr="00030F31">
        <w:rPr>
          <w:rFonts w:cstheme="minorHAnsi"/>
          <w:sz w:val="24"/>
          <w:szCs w:val="24"/>
        </w:rPr>
        <w:t xml:space="preserve"> </w:t>
      </w:r>
      <w:r w:rsidRPr="00030F31">
        <w:rPr>
          <w:rFonts w:cstheme="minorHAnsi"/>
          <w:sz w:val="24"/>
          <w:szCs w:val="24"/>
        </w:rPr>
        <w:t>also</w:t>
      </w:r>
      <w:r w:rsidRPr="00030F31">
        <w:rPr>
          <w:rFonts w:cstheme="minorHAnsi"/>
          <w:sz w:val="24"/>
          <w:szCs w:val="24"/>
        </w:rPr>
        <w:t xml:space="preserve"> contain </w:t>
      </w:r>
      <w:r w:rsidRPr="00030F31">
        <w:rPr>
          <w:rFonts w:cstheme="minorHAnsi"/>
          <w:sz w:val="24"/>
          <w:szCs w:val="24"/>
        </w:rPr>
        <w:t>a list of</w:t>
      </w:r>
      <w:r w:rsidRPr="00030F31">
        <w:rPr>
          <w:rFonts w:cstheme="minorHAnsi"/>
          <w:sz w:val="24"/>
          <w:szCs w:val="24"/>
        </w:rPr>
        <w:t xml:space="preserve"> important keywords: these facilitate </w:t>
      </w:r>
      <w:r w:rsidR="00030F31" w:rsidRPr="00030F31">
        <w:rPr>
          <w:rFonts w:cstheme="minorHAnsi"/>
          <w:sz w:val="24"/>
          <w:szCs w:val="24"/>
        </w:rPr>
        <w:t xml:space="preserve">database </w:t>
      </w:r>
      <w:r w:rsidRPr="00030F31">
        <w:rPr>
          <w:rFonts w:cstheme="minorHAnsi"/>
          <w:sz w:val="24"/>
          <w:szCs w:val="24"/>
        </w:rPr>
        <w:t>search</w:t>
      </w:r>
      <w:r w:rsidR="00030F31" w:rsidRPr="00030F31">
        <w:rPr>
          <w:rFonts w:cstheme="minorHAnsi"/>
          <w:sz w:val="24"/>
          <w:szCs w:val="24"/>
        </w:rPr>
        <w:t>es</w:t>
      </w:r>
      <w:r w:rsidRPr="00030F31">
        <w:rPr>
          <w:rFonts w:cstheme="minorHAnsi"/>
          <w:sz w:val="24"/>
          <w:szCs w:val="24"/>
        </w:rPr>
        <w:t xml:space="preserve"> and enable reader</w:t>
      </w:r>
      <w:r w:rsidR="00030F31" w:rsidRPr="00030F31">
        <w:rPr>
          <w:rFonts w:cstheme="minorHAnsi"/>
          <w:sz w:val="24"/>
          <w:szCs w:val="24"/>
        </w:rPr>
        <w:t>s</w:t>
      </w:r>
      <w:r w:rsidRPr="00030F31">
        <w:rPr>
          <w:rFonts w:cstheme="minorHAnsi"/>
          <w:sz w:val="24"/>
          <w:szCs w:val="24"/>
        </w:rPr>
        <w:t xml:space="preserve"> to </w:t>
      </w:r>
      <w:r w:rsidR="00030F31" w:rsidRPr="00030F31">
        <w:rPr>
          <w:rFonts w:cstheme="minorHAnsi"/>
          <w:sz w:val="24"/>
          <w:szCs w:val="24"/>
        </w:rPr>
        <w:t>further gloss the contents.</w:t>
      </w:r>
    </w:p>
    <w:p w14:paraId="632CD9A7" w14:textId="12679D04" w:rsidR="00281B90" w:rsidRPr="00030F31" w:rsidRDefault="00281B90" w:rsidP="00030F31">
      <w:pPr>
        <w:pStyle w:val="NormalWeb"/>
        <w:shd w:val="clear" w:color="auto" w:fill="FFFFFF"/>
        <w:rPr>
          <w:rFonts w:asciiTheme="minorHAnsi" w:hAnsiTheme="minorHAnsi" w:cstheme="minorHAnsi"/>
          <w:color w:val="595959" w:themeColor="text1" w:themeTint="A6"/>
        </w:rPr>
      </w:pPr>
      <w:r w:rsidRPr="00030F31">
        <w:rPr>
          <w:rFonts w:asciiTheme="minorHAnsi" w:hAnsiTheme="minorHAnsi" w:cstheme="minorHAnsi"/>
          <w:b/>
          <w:bCs/>
          <w:color w:val="731C3F" w:themeColor="accent1"/>
        </w:rPr>
        <w:t>A</w:t>
      </w:r>
      <w:r w:rsidR="00030F31" w:rsidRPr="00030F31">
        <w:rPr>
          <w:rFonts w:asciiTheme="minorHAnsi" w:hAnsiTheme="minorHAnsi" w:cstheme="minorHAnsi"/>
          <w:b/>
          <w:bCs/>
          <w:color w:val="731C3F" w:themeColor="accent1"/>
        </w:rPr>
        <w:t xml:space="preserve">n ineffective </w:t>
      </w:r>
      <w:r w:rsidRPr="00030F31">
        <w:rPr>
          <w:rFonts w:asciiTheme="minorHAnsi" w:hAnsiTheme="minorHAnsi" w:cstheme="minorHAnsi"/>
          <w:b/>
          <w:bCs/>
          <w:color w:val="731C3F" w:themeColor="accent1"/>
        </w:rPr>
        <w:t xml:space="preserve">abstract looks </w:t>
      </w:r>
      <w:r w:rsidR="00030F31" w:rsidRPr="00030F31">
        <w:rPr>
          <w:rFonts w:asciiTheme="minorHAnsi" w:hAnsiTheme="minorHAnsi" w:cstheme="minorHAnsi"/>
          <w:b/>
          <w:bCs/>
          <w:color w:val="731C3F" w:themeColor="accent1"/>
        </w:rPr>
        <w:t>like</w:t>
      </w:r>
      <w:r w:rsidRPr="00030F31">
        <w:rPr>
          <w:rFonts w:asciiTheme="minorHAnsi" w:hAnsiTheme="minorHAnsi" w:cstheme="minorHAnsi"/>
          <w:b/>
          <w:bCs/>
          <w:color w:val="731C3F" w:themeColor="accent1"/>
        </w:rPr>
        <w:t xml:space="preserve">: </w:t>
      </w:r>
      <w:r w:rsidR="00030F31">
        <w:rPr>
          <w:rFonts w:asciiTheme="minorHAnsi" w:hAnsiTheme="minorHAnsi" w:cstheme="minorHAnsi"/>
          <w:color w:val="595959" w:themeColor="text1" w:themeTint="A6"/>
        </w:rPr>
        <w:br/>
      </w:r>
      <w:r w:rsidRPr="00030F31">
        <w:rPr>
          <w:rFonts w:asciiTheme="minorHAnsi" w:hAnsiTheme="minorHAnsi" w:cstheme="minorHAnsi"/>
          <w:color w:val="595959" w:themeColor="text1" w:themeTint="A6"/>
        </w:rPr>
        <w:t xml:space="preserve">This paper will look at the human genome project and its goals. I will prove that scientists have ethical and moral questions about genetic engineering because of this project. </w:t>
      </w:r>
    </w:p>
    <w:p w14:paraId="7DE65056" w14:textId="5A479DC7" w:rsidR="00281B90" w:rsidRPr="00030F31" w:rsidRDefault="00281B90" w:rsidP="00030F31">
      <w:pPr>
        <w:pStyle w:val="NormalWeb"/>
        <w:shd w:val="clear" w:color="auto" w:fill="FFFFFF"/>
        <w:rPr>
          <w:rFonts w:asciiTheme="minorHAnsi" w:hAnsiTheme="minorHAnsi" w:cstheme="minorHAnsi"/>
          <w:color w:val="595959" w:themeColor="text1" w:themeTint="A6"/>
        </w:rPr>
      </w:pPr>
      <w:r w:rsidRPr="00030F31">
        <w:rPr>
          <w:rFonts w:asciiTheme="minorHAnsi" w:hAnsiTheme="minorHAnsi" w:cstheme="minorHAnsi"/>
          <w:b/>
          <w:bCs/>
          <w:color w:val="731C3F" w:themeColor="accent1"/>
        </w:rPr>
        <w:t xml:space="preserve">A </w:t>
      </w:r>
      <w:r w:rsidR="00030F31" w:rsidRPr="00030F31">
        <w:rPr>
          <w:rFonts w:asciiTheme="minorHAnsi" w:hAnsiTheme="minorHAnsi" w:cstheme="minorHAnsi"/>
          <w:b/>
          <w:bCs/>
          <w:color w:val="731C3F" w:themeColor="accent1"/>
        </w:rPr>
        <w:t>better worded</w:t>
      </w:r>
      <w:r w:rsidRPr="00030F31">
        <w:rPr>
          <w:rFonts w:asciiTheme="minorHAnsi" w:hAnsiTheme="minorHAnsi" w:cstheme="minorHAnsi"/>
          <w:b/>
          <w:bCs/>
          <w:color w:val="731C3F" w:themeColor="accent1"/>
        </w:rPr>
        <w:t xml:space="preserve"> abstract looks like: </w:t>
      </w:r>
      <w:r w:rsidR="00030F31">
        <w:rPr>
          <w:rFonts w:asciiTheme="minorHAnsi" w:hAnsiTheme="minorHAnsi" w:cstheme="minorHAnsi"/>
          <w:color w:val="595959" w:themeColor="text1" w:themeTint="A6"/>
        </w:rPr>
        <w:br/>
      </w:r>
      <w:r w:rsidRPr="00030F31">
        <w:rPr>
          <w:rFonts w:asciiTheme="minorHAnsi" w:hAnsiTheme="minorHAnsi" w:cstheme="minorHAnsi"/>
          <w:color w:val="595959" w:themeColor="text1" w:themeTint="A6"/>
        </w:rPr>
        <w:t xml:space="preserve">Begun in 1988, the human genome project intends to map the 23 chromosomes that provide the blueprint for the human species. The project has both scientific and ethical goals. The scientific goals underscore the advantages of the genome project, including identifying and curing diseases and enabling people to select the traits of their offspring, among other opportunities. Ethically, however, the project raises serious questions about the morality of genetic engineering. To handle both the medical opportunities and ethical dilemmas posed by the genome project, scientists need to develop a clear set of principles for genetic engineering and to continue educating the public about the genome project. </w:t>
      </w:r>
    </w:p>
    <w:p w14:paraId="56205F38" w14:textId="3E917CB3" w:rsidR="004900CB" w:rsidRPr="00030F31" w:rsidRDefault="00030F31" w:rsidP="00030F31">
      <w:pPr>
        <w:pStyle w:val="NormalWeb"/>
        <w:shd w:val="clear" w:color="auto" w:fill="FFFFFF"/>
        <w:rPr>
          <w:rFonts w:asciiTheme="minorHAnsi" w:hAnsiTheme="minorHAnsi" w:cstheme="minorHAnsi"/>
          <w:color w:val="595959" w:themeColor="text1" w:themeTint="A6"/>
        </w:rPr>
      </w:pPr>
      <w:r w:rsidRPr="00030F31">
        <w:rPr>
          <w:rFonts w:asciiTheme="minorHAnsi" w:hAnsiTheme="minorHAnsi" w:cstheme="minorHAnsi"/>
          <w:color w:val="595959" w:themeColor="text1" w:themeTint="A6"/>
        </w:rPr>
        <w:t>Keywords: human genome project, human genome, genome, chromosomes, scientific ethics, genetics, genetic diseases, genetic engineering</w:t>
      </w:r>
    </w:p>
    <w:sectPr w:rsidR="004900CB" w:rsidRPr="00030F31">
      <w:footerReference w:type="default" r:id="rId7"/>
      <w:footerReference w:type="firs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A846" w14:textId="77777777" w:rsidR="00F107DD" w:rsidRDefault="00F107DD">
      <w:r>
        <w:separator/>
      </w:r>
    </w:p>
    <w:p w14:paraId="1C018689" w14:textId="77777777" w:rsidR="00F107DD" w:rsidRDefault="00F107DD"/>
  </w:endnote>
  <w:endnote w:type="continuationSeparator" w:id="0">
    <w:p w14:paraId="7BDCE9A0" w14:textId="77777777" w:rsidR="00F107DD" w:rsidRDefault="00F107DD">
      <w:r>
        <w:continuationSeparator/>
      </w:r>
    </w:p>
    <w:p w14:paraId="64FB9416" w14:textId="77777777" w:rsidR="00F107DD" w:rsidRDefault="00F1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8649" w14:textId="11AFED20" w:rsidR="00281B90" w:rsidRPr="00350539" w:rsidRDefault="00281B90" w:rsidP="00281B90">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p>
  <w:p w14:paraId="62DF4DA6" w14:textId="77777777" w:rsidR="00281B90" w:rsidRPr="00606974" w:rsidRDefault="00281B90" w:rsidP="00281B90">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03023EE6" wp14:editId="0833AE09">
          <wp:extent cx="438912" cy="276973"/>
          <wp:effectExtent l="0" t="0" r="0" b="8890"/>
          <wp:docPr id="792171432" name="Picture 792171432"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03A8DDB" w14:textId="25AA4F46" w:rsidR="004900CB" w:rsidRDefault="0049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C285" w14:textId="77777777" w:rsidR="00030F31" w:rsidRPr="00030F31" w:rsidRDefault="00281B90" w:rsidP="00030F31">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sidR="00030F31">
      <w:rPr>
        <w:b w:val="0"/>
        <w:bCs/>
        <w:i/>
        <w:iCs/>
        <w:sz w:val="22"/>
        <w:szCs w:val="22"/>
      </w:rPr>
      <w:br/>
    </w:r>
    <w:r w:rsidR="00030F31" w:rsidRPr="00030F31">
      <w:rPr>
        <w:b w:val="0"/>
        <w:bCs/>
        <w:i/>
        <w:iCs/>
        <w:sz w:val="22"/>
        <w:szCs w:val="22"/>
      </w:rPr>
      <w:t xml:space="preserve">Borrowed and adapted from: </w:t>
    </w:r>
    <w:proofErr w:type="gramStart"/>
    <w:r w:rsidR="00030F31" w:rsidRPr="00030F31">
      <w:rPr>
        <w:b w:val="0"/>
        <w:bCs/>
        <w:i/>
        <w:iCs/>
        <w:sz w:val="22"/>
        <w:szCs w:val="22"/>
      </w:rPr>
      <w:t>https://writingcenter.gmu.edu/guides/writing-an-abstract</w:t>
    </w:r>
    <w:proofErr w:type="gramEnd"/>
    <w:r w:rsidR="00030F31" w:rsidRPr="00030F31">
      <w:rPr>
        <w:sz w:val="22"/>
        <w:szCs w:val="22"/>
      </w:rPr>
      <w:t xml:space="preserve"> </w:t>
    </w:r>
  </w:p>
  <w:p w14:paraId="3A889F28" w14:textId="4F8219D9" w:rsidR="00281B90" w:rsidRPr="00350539" w:rsidRDefault="00281B90" w:rsidP="00281B90">
    <w:pPr>
      <w:pStyle w:val="Heading2"/>
      <w:rPr>
        <w:sz w:val="22"/>
        <w:szCs w:val="22"/>
      </w:rPr>
    </w:pPr>
  </w:p>
  <w:p w14:paraId="7E9879E1" w14:textId="575C9CC7" w:rsidR="00281B90" w:rsidRPr="00281B90" w:rsidRDefault="00281B90" w:rsidP="00281B90">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2D080716" wp14:editId="2804A8E4">
          <wp:extent cx="438912" cy="276973"/>
          <wp:effectExtent l="0" t="0" r="0" b="8890"/>
          <wp:docPr id="1498105745" name="Picture 1498105745"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CE00" w14:textId="77777777" w:rsidR="00F107DD" w:rsidRDefault="00F107DD">
      <w:r>
        <w:separator/>
      </w:r>
    </w:p>
    <w:p w14:paraId="1895C07A" w14:textId="77777777" w:rsidR="00F107DD" w:rsidRDefault="00F107DD"/>
  </w:footnote>
  <w:footnote w:type="continuationSeparator" w:id="0">
    <w:p w14:paraId="2BA62B69" w14:textId="77777777" w:rsidR="00F107DD" w:rsidRDefault="00F107DD">
      <w:r>
        <w:continuationSeparator/>
      </w:r>
    </w:p>
    <w:p w14:paraId="20DC2FD1" w14:textId="77777777" w:rsidR="00F107DD" w:rsidRDefault="00F10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31BF5"/>
    <w:multiLevelType w:val="hybridMultilevel"/>
    <w:tmpl w:val="839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B5042"/>
    <w:multiLevelType w:val="hybridMultilevel"/>
    <w:tmpl w:val="85E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8D3E3C"/>
    <w:multiLevelType w:val="multilevel"/>
    <w:tmpl w:val="76B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175310">
    <w:abstractNumId w:val="1"/>
  </w:num>
  <w:num w:numId="2" w16cid:durableId="383138063">
    <w:abstractNumId w:val="0"/>
  </w:num>
  <w:num w:numId="3" w16cid:durableId="1227378212">
    <w:abstractNumId w:val="2"/>
  </w:num>
  <w:num w:numId="4" w16cid:durableId="1745302409">
    <w:abstractNumId w:val="5"/>
  </w:num>
  <w:num w:numId="5" w16cid:durableId="1423259095">
    <w:abstractNumId w:val="6"/>
  </w:num>
  <w:num w:numId="6" w16cid:durableId="1414743272">
    <w:abstractNumId w:val="3"/>
  </w:num>
  <w:num w:numId="7" w16cid:durableId="209959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90"/>
    <w:rsid w:val="00030F31"/>
    <w:rsid w:val="00281B90"/>
    <w:rsid w:val="004900CB"/>
    <w:rsid w:val="00A5457E"/>
    <w:rsid w:val="00F1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C97A"/>
  <w15:chartTrackingRefBased/>
  <w15:docId w15:val="{091D8AA8-6884-AE41-A19C-2DAB3AEC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unhideWhenUsed/>
    <w:rsid w:val="00281B9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141">
      <w:bodyDiv w:val="1"/>
      <w:marLeft w:val="0"/>
      <w:marRight w:val="0"/>
      <w:marTop w:val="0"/>
      <w:marBottom w:val="0"/>
      <w:divBdr>
        <w:top w:val="none" w:sz="0" w:space="0" w:color="auto"/>
        <w:left w:val="none" w:sz="0" w:space="0" w:color="auto"/>
        <w:bottom w:val="none" w:sz="0" w:space="0" w:color="auto"/>
        <w:right w:val="none" w:sz="0" w:space="0" w:color="auto"/>
      </w:divBdr>
      <w:divsChild>
        <w:div w:id="955989981">
          <w:marLeft w:val="0"/>
          <w:marRight w:val="0"/>
          <w:marTop w:val="0"/>
          <w:marBottom w:val="0"/>
          <w:divBdr>
            <w:top w:val="none" w:sz="0" w:space="0" w:color="auto"/>
            <w:left w:val="none" w:sz="0" w:space="0" w:color="auto"/>
            <w:bottom w:val="none" w:sz="0" w:space="0" w:color="auto"/>
            <w:right w:val="none" w:sz="0" w:space="0" w:color="auto"/>
          </w:divBdr>
          <w:divsChild>
            <w:div w:id="1663702175">
              <w:marLeft w:val="0"/>
              <w:marRight w:val="0"/>
              <w:marTop w:val="0"/>
              <w:marBottom w:val="0"/>
              <w:divBdr>
                <w:top w:val="none" w:sz="0" w:space="0" w:color="auto"/>
                <w:left w:val="none" w:sz="0" w:space="0" w:color="auto"/>
                <w:bottom w:val="none" w:sz="0" w:space="0" w:color="auto"/>
                <w:right w:val="none" w:sz="0" w:space="0" w:color="auto"/>
              </w:divBdr>
              <w:divsChild>
                <w:div w:id="316105921">
                  <w:marLeft w:val="0"/>
                  <w:marRight w:val="0"/>
                  <w:marTop w:val="0"/>
                  <w:marBottom w:val="0"/>
                  <w:divBdr>
                    <w:top w:val="none" w:sz="0" w:space="0" w:color="auto"/>
                    <w:left w:val="none" w:sz="0" w:space="0" w:color="auto"/>
                    <w:bottom w:val="none" w:sz="0" w:space="0" w:color="auto"/>
                    <w:right w:val="none" w:sz="0" w:space="0" w:color="auto"/>
                  </w:divBdr>
                  <w:divsChild>
                    <w:div w:id="1711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36735">
      <w:bodyDiv w:val="1"/>
      <w:marLeft w:val="0"/>
      <w:marRight w:val="0"/>
      <w:marTop w:val="0"/>
      <w:marBottom w:val="0"/>
      <w:divBdr>
        <w:top w:val="none" w:sz="0" w:space="0" w:color="auto"/>
        <w:left w:val="none" w:sz="0" w:space="0" w:color="auto"/>
        <w:bottom w:val="none" w:sz="0" w:space="0" w:color="auto"/>
        <w:right w:val="none" w:sz="0" w:space="0" w:color="auto"/>
      </w:divBdr>
      <w:divsChild>
        <w:div w:id="584414268">
          <w:marLeft w:val="0"/>
          <w:marRight w:val="0"/>
          <w:marTop w:val="0"/>
          <w:marBottom w:val="0"/>
          <w:divBdr>
            <w:top w:val="none" w:sz="0" w:space="0" w:color="auto"/>
            <w:left w:val="none" w:sz="0" w:space="0" w:color="auto"/>
            <w:bottom w:val="none" w:sz="0" w:space="0" w:color="auto"/>
            <w:right w:val="none" w:sz="0" w:space="0" w:color="auto"/>
          </w:divBdr>
          <w:divsChild>
            <w:div w:id="782697973">
              <w:marLeft w:val="0"/>
              <w:marRight w:val="0"/>
              <w:marTop w:val="0"/>
              <w:marBottom w:val="0"/>
              <w:divBdr>
                <w:top w:val="none" w:sz="0" w:space="0" w:color="auto"/>
                <w:left w:val="none" w:sz="0" w:space="0" w:color="auto"/>
                <w:bottom w:val="none" w:sz="0" w:space="0" w:color="auto"/>
                <w:right w:val="none" w:sz="0" w:space="0" w:color="auto"/>
              </w:divBdr>
              <w:divsChild>
                <w:div w:id="1690912414">
                  <w:marLeft w:val="0"/>
                  <w:marRight w:val="0"/>
                  <w:marTop w:val="0"/>
                  <w:marBottom w:val="0"/>
                  <w:divBdr>
                    <w:top w:val="none" w:sz="0" w:space="0" w:color="auto"/>
                    <w:left w:val="none" w:sz="0" w:space="0" w:color="auto"/>
                    <w:bottom w:val="none" w:sz="0" w:space="0" w:color="auto"/>
                    <w:right w:val="none" w:sz="0" w:space="0" w:color="auto"/>
                  </w:divBdr>
                  <w:divsChild>
                    <w:div w:id="6819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22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3</cp:revision>
  <dcterms:created xsi:type="dcterms:W3CDTF">2023-08-08T19:24:00Z</dcterms:created>
  <dcterms:modified xsi:type="dcterms:W3CDTF">2023-08-08T20:01:00Z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