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FD7" w14:textId="695FCCC1" w:rsidR="004F4EBE" w:rsidRPr="004F4EBE" w:rsidRDefault="004F4EBE" w:rsidP="004F4EBE">
      <w:pPr>
        <w:pStyle w:val="Heading1"/>
      </w:pPr>
      <w:r>
        <w:rPr>
          <w:b/>
          <w:bCs/>
          <w:sz w:val="36"/>
          <w:szCs w:val="28"/>
        </w:rPr>
        <w:t>Thesis Statements</w:t>
      </w:r>
      <w:r w:rsidRPr="001E7597">
        <w:rPr>
          <w:b/>
          <w:bCs/>
          <w:sz w:val="36"/>
          <w:szCs w:val="28"/>
        </w:rPr>
        <w:t xml:space="preserve"> | QC Writing Center</w:t>
      </w:r>
    </w:p>
    <w:p w14:paraId="6F5F5ADC" w14:textId="64EA7309" w:rsidR="004F4EBE" w:rsidRPr="00AB58F5" w:rsidRDefault="00AE6C99" w:rsidP="004F4EB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31C3F" w:themeColor="accent1"/>
          <w:lang w:eastAsia="en-US"/>
        </w:rPr>
      </w:pPr>
      <w:r>
        <w:rPr>
          <w:rFonts w:eastAsia="Times New Roman" w:cstheme="minorHAnsi"/>
          <w:b/>
          <w:bCs/>
          <w:color w:val="731C3F" w:themeColor="accent1"/>
          <w:lang w:eastAsia="en-US"/>
        </w:rPr>
        <w:t xml:space="preserve">What’s a </w:t>
      </w:r>
      <w:proofErr w:type="gramStart"/>
      <w:r>
        <w:rPr>
          <w:rFonts w:eastAsia="Times New Roman" w:cstheme="minorHAnsi"/>
          <w:b/>
          <w:bCs/>
          <w:color w:val="731C3F" w:themeColor="accent1"/>
          <w:lang w:eastAsia="en-US"/>
        </w:rPr>
        <w:t>Thesis</w:t>
      </w:r>
      <w:proofErr w:type="gramEnd"/>
      <w:r>
        <w:rPr>
          <w:rFonts w:eastAsia="Times New Roman" w:cstheme="minorHAnsi"/>
          <w:b/>
          <w:bCs/>
          <w:color w:val="731C3F" w:themeColor="accent1"/>
          <w:lang w:eastAsia="en-US"/>
        </w:rPr>
        <w:t>?</w:t>
      </w:r>
    </w:p>
    <w:p w14:paraId="0132EC14" w14:textId="5F9E02FD" w:rsidR="00AB58F5" w:rsidRDefault="00AB58F5" w:rsidP="00AB58F5">
      <w:pPr>
        <w:pStyle w:val="ListBullet"/>
        <w:rPr>
          <w:lang w:eastAsia="en-US"/>
        </w:rPr>
      </w:pPr>
      <w:r>
        <w:rPr>
          <w:lang w:eastAsia="en-US"/>
        </w:rPr>
        <w:t xml:space="preserve">Simply put, </w:t>
      </w:r>
      <w:r w:rsidRPr="002522B9">
        <w:rPr>
          <w:b/>
          <w:bCs/>
          <w:lang w:eastAsia="en-US"/>
        </w:rPr>
        <w:t>the thesis states what the author believes</w:t>
      </w:r>
      <w:r>
        <w:rPr>
          <w:lang w:eastAsia="en-US"/>
        </w:rPr>
        <w:t xml:space="preserve"> about the essay’s topic.</w:t>
      </w:r>
    </w:p>
    <w:p w14:paraId="42F76F6D" w14:textId="77777777" w:rsidR="002522B9" w:rsidRDefault="00AB58F5" w:rsidP="002522B9">
      <w:pPr>
        <w:pStyle w:val="ListBullet"/>
        <w:numPr>
          <w:ilvl w:val="1"/>
          <w:numId w:val="10"/>
        </w:numPr>
        <w:rPr>
          <w:lang w:eastAsia="en-US"/>
        </w:rPr>
      </w:pPr>
      <w:r>
        <w:rPr>
          <w:lang w:eastAsia="en-US"/>
        </w:rPr>
        <w:t xml:space="preserve">It is the </w:t>
      </w:r>
      <w:r w:rsidR="002522B9">
        <w:rPr>
          <w:lang w:eastAsia="en-US"/>
        </w:rPr>
        <w:t>controlling, or main,</w:t>
      </w:r>
      <w:r>
        <w:rPr>
          <w:lang w:eastAsia="en-US"/>
        </w:rPr>
        <w:t xml:space="preserve"> idea of the essay.</w:t>
      </w:r>
    </w:p>
    <w:p w14:paraId="38BE7712" w14:textId="6F671A34" w:rsidR="00AB58F5" w:rsidRDefault="002522B9" w:rsidP="002522B9">
      <w:pPr>
        <w:pStyle w:val="ListBullet"/>
        <w:numPr>
          <w:ilvl w:val="1"/>
          <w:numId w:val="10"/>
        </w:numPr>
        <w:rPr>
          <w:lang w:eastAsia="en-US"/>
        </w:rPr>
      </w:pPr>
      <w:r>
        <w:rPr>
          <w:lang w:eastAsia="en-US"/>
        </w:rPr>
        <w:t>It can be</w:t>
      </w:r>
      <w:r w:rsidR="00AB58F5">
        <w:rPr>
          <w:lang w:eastAsia="en-US"/>
        </w:rPr>
        <w:t xml:space="preserve"> an opinion, a judgement</w:t>
      </w:r>
      <w:r w:rsidR="00AE6C99">
        <w:rPr>
          <w:lang w:eastAsia="en-US"/>
        </w:rPr>
        <w:t xml:space="preserve">, </w:t>
      </w:r>
      <w:r w:rsidR="00AB58F5">
        <w:rPr>
          <w:lang w:eastAsia="en-US"/>
        </w:rPr>
        <w:t>or an argument.</w:t>
      </w:r>
    </w:p>
    <w:p w14:paraId="5AD84AD9" w14:textId="4A74FCB4" w:rsidR="00AB58F5" w:rsidRDefault="002522B9" w:rsidP="002522B9">
      <w:pPr>
        <w:pStyle w:val="ListBullet"/>
        <w:numPr>
          <w:ilvl w:val="1"/>
          <w:numId w:val="10"/>
        </w:numPr>
        <w:rPr>
          <w:lang w:eastAsia="en-US"/>
        </w:rPr>
      </w:pPr>
      <w:r>
        <w:rPr>
          <w:lang w:eastAsia="en-US"/>
        </w:rPr>
        <w:t>It</w:t>
      </w:r>
      <w:r w:rsidR="00AB58F5">
        <w:rPr>
          <w:lang w:eastAsia="en-US"/>
        </w:rPr>
        <w:t xml:space="preserve"> must be justified with supporting ideas or evidence. Therefore, the contents of the essay should aim to c</w:t>
      </w:r>
      <w:r w:rsidR="00AE6C99">
        <w:rPr>
          <w:lang w:eastAsia="en-US"/>
        </w:rPr>
        <w:t xml:space="preserve">onnect to/comment on </w:t>
      </w:r>
      <w:r w:rsidR="00AB58F5">
        <w:rPr>
          <w:lang w:eastAsia="en-US"/>
        </w:rPr>
        <w:t xml:space="preserve">the thesis. </w:t>
      </w:r>
    </w:p>
    <w:p w14:paraId="14549B29" w14:textId="36F27DED" w:rsidR="00AB58F5" w:rsidRPr="00AB58F5" w:rsidRDefault="00AE6C99" w:rsidP="00AB58F5">
      <w:pPr>
        <w:pStyle w:val="ListBullet"/>
        <w:numPr>
          <w:ilvl w:val="0"/>
          <w:numId w:val="0"/>
        </w:numPr>
        <w:rPr>
          <w:b/>
          <w:bCs/>
          <w:color w:val="731C3F" w:themeColor="accent1"/>
          <w:lang w:eastAsia="en-US"/>
        </w:rPr>
      </w:pPr>
      <w:r>
        <w:rPr>
          <w:b/>
          <w:bCs/>
          <w:color w:val="731C3F" w:themeColor="accent1"/>
          <w:lang w:eastAsia="en-US"/>
        </w:rPr>
        <w:t xml:space="preserve">Crafting a </w:t>
      </w:r>
      <w:proofErr w:type="gramStart"/>
      <w:r>
        <w:rPr>
          <w:b/>
          <w:bCs/>
          <w:color w:val="731C3F" w:themeColor="accent1"/>
          <w:lang w:eastAsia="en-US"/>
        </w:rPr>
        <w:t>Thesis</w:t>
      </w:r>
      <w:proofErr w:type="gramEnd"/>
    </w:p>
    <w:p w14:paraId="47A89159" w14:textId="3B9698BC" w:rsidR="00AB58F5" w:rsidRPr="00AE6C99" w:rsidRDefault="00AB58F5" w:rsidP="00AB58F5">
      <w:pPr>
        <w:pStyle w:val="ListBullet"/>
        <w:numPr>
          <w:ilvl w:val="0"/>
          <w:numId w:val="7"/>
        </w:numPr>
        <w:rPr>
          <w:b/>
          <w:bCs/>
          <w:lang w:eastAsia="en-US"/>
        </w:rPr>
      </w:pPr>
      <w:r w:rsidRPr="00AE6C99">
        <w:rPr>
          <w:b/>
          <w:bCs/>
          <w:lang w:eastAsia="en-US"/>
        </w:rPr>
        <w:t>Is it specific enough?</w:t>
      </w:r>
    </w:p>
    <w:p w14:paraId="4709D1F4" w14:textId="51D7BF27" w:rsidR="00AB58F5" w:rsidRDefault="00AB58F5" w:rsidP="00AB58F5">
      <w:pPr>
        <w:pStyle w:val="ListBullet"/>
        <w:numPr>
          <w:ilvl w:val="0"/>
          <w:numId w:val="0"/>
        </w:numPr>
      </w:pPr>
      <w:r>
        <w:t>T</w:t>
      </w:r>
      <w:r>
        <w:t xml:space="preserve">o keep the length of your essay and the research necessary to the appropriate scope, try to craft a statement that restricts the topic discussion to just one or two areas. </w:t>
      </w:r>
    </w:p>
    <w:p w14:paraId="5D013A9F" w14:textId="0B5E986A" w:rsidR="00AB58F5" w:rsidRDefault="00AB58F5" w:rsidP="00AB58F5">
      <w:pPr>
        <w:pStyle w:val="ListBullet"/>
        <w:numPr>
          <w:ilvl w:val="0"/>
          <w:numId w:val="7"/>
        </w:numPr>
        <w:rPr>
          <w:b/>
          <w:bCs/>
          <w:lang w:eastAsia="en-US"/>
        </w:rPr>
      </w:pPr>
      <w:r w:rsidRPr="00AE6C99">
        <w:rPr>
          <w:b/>
          <w:bCs/>
          <w:lang w:eastAsia="en-US"/>
        </w:rPr>
        <w:t>Can I support this?</w:t>
      </w:r>
    </w:p>
    <w:p w14:paraId="67D7F7E0" w14:textId="7FCDED60" w:rsidR="002522B9" w:rsidRPr="002522B9" w:rsidRDefault="00AE6C99" w:rsidP="00AE6C99">
      <w:pPr>
        <w:pStyle w:val="ListBullet"/>
        <w:numPr>
          <w:ilvl w:val="0"/>
          <w:numId w:val="0"/>
        </w:numPr>
      </w:pPr>
      <w:r>
        <w:t xml:space="preserve">A thesis should fit the knowledge you have or can obtain. </w:t>
      </w:r>
    </w:p>
    <w:p w14:paraId="366C1DAF" w14:textId="7A2AB2AB" w:rsidR="00AB58F5" w:rsidRDefault="00AE6C99" w:rsidP="00AE6C99">
      <w:pPr>
        <w:pStyle w:val="ListBullet"/>
        <w:numPr>
          <w:ilvl w:val="0"/>
          <w:numId w:val="7"/>
        </w:numPr>
        <w:rPr>
          <w:b/>
          <w:bCs/>
          <w:lang w:eastAsia="en-US"/>
        </w:rPr>
      </w:pPr>
      <w:r>
        <w:rPr>
          <w:b/>
          <w:bCs/>
          <w:lang w:eastAsia="en-US"/>
        </w:rPr>
        <w:t>If you get stuck, start with a thesis that adapts one of these example templates:</w:t>
      </w:r>
    </w:p>
    <w:p w14:paraId="36407554" w14:textId="77777777" w:rsidR="002522B9" w:rsidRDefault="002522B9" w:rsidP="002522B9">
      <w:pPr>
        <w:pStyle w:val="ListBullet"/>
        <w:numPr>
          <w:ilvl w:val="0"/>
          <w:numId w:val="0"/>
        </w:numPr>
        <w:ind w:left="360"/>
        <w:rPr>
          <w:b/>
          <w:bCs/>
          <w:lang w:eastAsia="en-US"/>
        </w:rPr>
      </w:pPr>
    </w:p>
    <w:tbl>
      <w:tblPr>
        <w:tblStyle w:val="TableGrid"/>
        <w:tblW w:w="112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586"/>
        <w:gridCol w:w="3004"/>
        <w:gridCol w:w="3240"/>
        <w:gridCol w:w="3420"/>
      </w:tblGrid>
      <w:tr w:rsidR="002522B9" w14:paraId="12B5609D" w14:textId="77777777" w:rsidTr="002522B9">
        <w:tc>
          <w:tcPr>
            <w:tcW w:w="1586" w:type="dxa"/>
          </w:tcPr>
          <w:p w14:paraId="5DD7FD0D" w14:textId="77777777" w:rsidR="00AE6C99" w:rsidRDefault="00AE6C99" w:rsidP="00AE6C9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lang w:eastAsia="en-US"/>
              </w:rPr>
            </w:pPr>
          </w:p>
        </w:tc>
        <w:tc>
          <w:tcPr>
            <w:tcW w:w="3004" w:type="dxa"/>
          </w:tcPr>
          <w:p w14:paraId="4213D09C" w14:textId="6B14C3EF" w:rsidR="00AE6C99" w:rsidRDefault="00AE6C99" w:rsidP="00AE6C9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Affirm:</w:t>
            </w:r>
          </w:p>
        </w:tc>
        <w:tc>
          <w:tcPr>
            <w:tcW w:w="3240" w:type="dxa"/>
          </w:tcPr>
          <w:p w14:paraId="0D36D84D" w14:textId="16AD94FF" w:rsidR="00AE6C99" w:rsidRDefault="00AE6C99" w:rsidP="00AE6C9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Analyze:</w:t>
            </w:r>
          </w:p>
        </w:tc>
        <w:tc>
          <w:tcPr>
            <w:tcW w:w="3420" w:type="dxa"/>
          </w:tcPr>
          <w:p w14:paraId="0C14BD78" w14:textId="1C39C724" w:rsidR="00AE6C99" w:rsidRDefault="00AE6C99" w:rsidP="00AE6C9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Challenge:</w:t>
            </w:r>
          </w:p>
        </w:tc>
      </w:tr>
      <w:tr w:rsidR="002522B9" w14:paraId="07B18102" w14:textId="77777777" w:rsidTr="002522B9">
        <w:tc>
          <w:tcPr>
            <w:tcW w:w="1586" w:type="dxa"/>
          </w:tcPr>
          <w:p w14:paraId="53482D78" w14:textId="4AB09814" w:rsidR="00AE6C99" w:rsidRDefault="00AE6C99" w:rsidP="00AE6C9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Simple Structure</w:t>
            </w:r>
          </w:p>
        </w:tc>
        <w:tc>
          <w:tcPr>
            <w:tcW w:w="3004" w:type="dxa"/>
          </w:tcPr>
          <w:p w14:paraId="58AD4A00" w14:textId="48DC871E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>From my perspective…</w:t>
            </w:r>
          </w:p>
          <w:p w14:paraId="7FA51C58" w14:textId="759E4C78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In my view, the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author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…</w:t>
            </w:r>
          </w:p>
          <w:p w14:paraId="4334F17C" w14:textId="2BDC2B6E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I strongly agree with the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argument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that…</w:t>
            </w:r>
          </w:p>
          <w:p w14:paraId="1074FC91" w14:textId="77777777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>I disagree with the notion that…</w:t>
            </w:r>
          </w:p>
          <w:p w14:paraId="34F0BC85" w14:textId="77777777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>Based on 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X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,</w:t>
            </w:r>
            <w:r w:rsidRPr="002522B9">
              <w:rPr>
                <w:rFonts w:cstheme="minorHAnsi"/>
                <w:i/>
                <w:iCs/>
                <w:sz w:val="24"/>
                <w:szCs w:val="24"/>
                <w:lang w:eastAsia="en-US"/>
              </w:rPr>
              <w:t> 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I believe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Y.</w:t>
            </w:r>
          </w:p>
          <w:p w14:paraId="1305248C" w14:textId="7641BA82" w:rsidR="00AE6C99" w:rsidRPr="002522B9" w:rsidRDefault="00AE6C99" w:rsidP="00AE6C99">
            <w:pPr>
              <w:pStyle w:val="ListBullet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 xml:space="preserve">While I acknowledge 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 xml:space="preserve">X, 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 xml:space="preserve">it is necessary to </w:t>
            </w:r>
            <w:proofErr w:type="gramStart"/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take into account</w:t>
            </w:r>
            <w:proofErr w:type="gramEnd"/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 xml:space="preserve"> Y because Z.</w:t>
            </w:r>
          </w:p>
        </w:tc>
        <w:tc>
          <w:tcPr>
            <w:tcW w:w="3240" w:type="dxa"/>
          </w:tcPr>
          <w:p w14:paraId="45BCB05F" w14:textId="58E63714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In this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text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, X symbolizes Y by…</w:t>
            </w:r>
          </w:p>
          <w:p w14:paraId="6835BB51" w14:textId="70C596F4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>The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[author]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illustrates the importance of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X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by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Y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.</w:t>
            </w:r>
          </w:p>
          <w:p w14:paraId="374FE446" w14:textId="77777777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The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text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highlights the difference between X and Y by Z.</w:t>
            </w:r>
          </w:p>
          <w:p w14:paraId="5C94FB68" w14:textId="77777777" w:rsidR="00AE6C99" w:rsidRPr="002522B9" w:rsidRDefault="00AE6C99" w:rsidP="00AE6C9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757BB11" w14:textId="3D05FAF6" w:rsidR="00AE6C99" w:rsidRPr="002522B9" w:rsidRDefault="00AE6C99" w:rsidP="00AE6C9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3420" w:type="dxa"/>
          </w:tcPr>
          <w:p w14:paraId="6D5106EE" w14:textId="01BD4DE8" w:rsidR="00AE6C99" w:rsidRPr="002522B9" w:rsidRDefault="00AE6C99" w:rsidP="00AE6C99">
            <w:pPr>
              <w:pStyle w:val="ListBullet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The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[text]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fails to address…</w:t>
            </w:r>
          </w:p>
          <w:p w14:paraId="5883BBF7" w14:textId="165F18C1" w:rsidR="00AE6C99" w:rsidRPr="002522B9" w:rsidRDefault="00AE6C99" w:rsidP="00AE6C99">
            <w:pPr>
              <w:pStyle w:val="ListBullet"/>
              <w:spacing w:after="0" w:line="240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The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author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overlooks…</w:t>
            </w:r>
          </w:p>
          <w:p w14:paraId="5A6F33DE" w14:textId="77BE5713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The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[author’s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argument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lacks clear evidence about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X in that...</w:t>
            </w:r>
          </w:p>
          <w:p w14:paraId="3B4BFD49" w14:textId="77777777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The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author’s point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is questionable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in that it…</w:t>
            </w:r>
          </w:p>
          <w:p w14:paraId="212EB030" w14:textId="77777777" w:rsidR="00AE6C99" w:rsidRPr="002522B9" w:rsidRDefault="00AE6C99" w:rsidP="00AE6C99">
            <w:pPr>
              <w:pStyle w:val="ListBullet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 xml:space="preserve">In 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examining X</w:t>
            </w:r>
            <w:r w:rsidRPr="002522B9">
              <w:rPr>
                <w:rStyle w:val="Emphasis"/>
                <w:rFonts w:cstheme="minorHAnsi"/>
                <w:b w:val="0"/>
                <w:color w:val="595959" w:themeColor="text1" w:themeTint="A6"/>
                <w:sz w:val="24"/>
                <w:szCs w:val="24"/>
                <w:shd w:val="clear" w:color="auto" w:fill="FFFFFF"/>
              </w:rPr>
              <w:t>,</w:t>
            </w:r>
            <w:r w:rsidRPr="002522B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it is useful to reconsider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 xml:space="preserve"> Y.</w:t>
            </w:r>
          </w:p>
          <w:p w14:paraId="0BB05B76" w14:textId="4BC4CFBE" w:rsidR="00AE6C99" w:rsidRPr="002522B9" w:rsidRDefault="00AE6C99" w:rsidP="00AE6C9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Though [author] seems to suggest X, a crucial part of this debate involves Y because Z.</w:t>
            </w:r>
          </w:p>
        </w:tc>
      </w:tr>
      <w:tr w:rsidR="002522B9" w14:paraId="282CFA4A" w14:textId="77777777" w:rsidTr="002522B9">
        <w:tc>
          <w:tcPr>
            <w:tcW w:w="1586" w:type="dxa"/>
          </w:tcPr>
          <w:p w14:paraId="16E77A20" w14:textId="5F2AD0CE" w:rsidR="00AE6C99" w:rsidRDefault="00AE6C99" w:rsidP="00AE6C9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Compound Structure</w:t>
            </w:r>
          </w:p>
        </w:tc>
        <w:tc>
          <w:tcPr>
            <w:tcW w:w="3004" w:type="dxa"/>
          </w:tcPr>
          <w:p w14:paraId="4A1BDA3F" w14:textId="373283AC" w:rsidR="002522B9" w:rsidRPr="002522B9" w:rsidRDefault="002522B9" w:rsidP="002522B9">
            <w:pPr>
              <w:pStyle w:val="ListBullet"/>
              <w:rPr>
                <w:rFonts w:cstheme="minorHAnsi"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Both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[author 1]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and 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[author 2]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 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influence why I feel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…</w:t>
            </w:r>
          </w:p>
          <w:p w14:paraId="4944CE8E" w14:textId="727309E7" w:rsidR="00AE6C99" w:rsidRPr="002522B9" w:rsidRDefault="00AE6C99" w:rsidP="00AE6C99">
            <w:pPr>
              <w:pStyle w:val="ListBullet"/>
              <w:numPr>
                <w:ilvl w:val="0"/>
                <w:numId w:val="0"/>
              </w:numPr>
              <w:ind w:left="432" w:hanging="432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14:paraId="01C7D711" w14:textId="0C7DAEEF" w:rsidR="00AE6C99" w:rsidRPr="002522B9" w:rsidRDefault="00AE6C99" w:rsidP="00AE6C99">
            <w:pPr>
              <w:pStyle w:val="ListBullet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In both [text 1] and [text 2], the authors demonstrate X </w:t>
            </w:r>
            <w:r w:rsidR="002522B9">
              <w:rPr>
                <w:rFonts w:cstheme="minorHAnsi"/>
                <w:sz w:val="24"/>
                <w:szCs w:val="24"/>
                <w:lang w:eastAsia="en-US"/>
              </w:rPr>
              <w:t>through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 xml:space="preserve"> their </w:t>
            </w:r>
            <w:r w:rsidR="002522B9">
              <w:rPr>
                <w:rFonts w:cstheme="minorHAnsi"/>
                <w:sz w:val="24"/>
                <w:szCs w:val="24"/>
                <w:lang w:eastAsia="en-US"/>
              </w:rPr>
              <w:t xml:space="preserve">use of </w:t>
            </w:r>
            <w:r w:rsidRPr="002522B9">
              <w:rPr>
                <w:rFonts w:cstheme="minorHAnsi"/>
                <w:sz w:val="24"/>
                <w:szCs w:val="24"/>
                <w:lang w:eastAsia="en-US"/>
              </w:rPr>
              <w:t>Y and Z.</w:t>
            </w:r>
          </w:p>
          <w:p w14:paraId="6FB4E883" w14:textId="228F1602" w:rsidR="00AE6C99" w:rsidRPr="002522B9" w:rsidRDefault="00AE6C99" w:rsidP="00AE6C99">
            <w:pPr>
              <w:pStyle w:val="ListBullet"/>
              <w:spacing w:after="12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 xml:space="preserve">Despite many clear differences, both 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[argument 1] and [argument 2]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share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X.</w:t>
            </w:r>
          </w:p>
        </w:tc>
        <w:tc>
          <w:tcPr>
            <w:tcW w:w="3420" w:type="dxa"/>
          </w:tcPr>
          <w:p w14:paraId="0A48DC02" w14:textId="021A88A8" w:rsidR="00AE6C99" w:rsidRPr="002522B9" w:rsidRDefault="00AE6C99" w:rsidP="002522B9">
            <w:pPr>
              <w:pStyle w:val="ListBullet"/>
              <w:spacing w:after="12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While</w:t>
            </w:r>
            <w:r w:rsidRPr="002522B9">
              <w:rPr>
                <w:rStyle w:val="Emphasis"/>
                <w:rFonts w:cstheme="minorHAnsi"/>
                <w:b w:val="0"/>
                <w:bCs/>
                <w:color w:val="595959" w:themeColor="text1" w:themeTint="A6"/>
                <w:sz w:val="24"/>
                <w:szCs w:val="24"/>
              </w:rPr>
              <w:t> </w:t>
            </w:r>
            <w:r w:rsidRPr="002522B9">
              <w:rPr>
                <w:rStyle w:val="Emphasis"/>
                <w:rFonts w:cstheme="minorHAnsi"/>
                <w:b w:val="0"/>
                <w:bCs/>
                <w:color w:val="595959" w:themeColor="text1" w:themeTint="A6"/>
                <w:sz w:val="24"/>
                <w:szCs w:val="24"/>
              </w:rPr>
              <w:t>[text 1]</w:t>
            </w:r>
            <w:r w:rsidRPr="002522B9">
              <w:rPr>
                <w:rStyle w:val="Emphasis"/>
                <w:rFonts w:cstheme="minorHAnsi"/>
                <w:b w:val="0"/>
                <w:bCs/>
                <w:color w:val="595959" w:themeColor="text1" w:themeTint="A6"/>
                <w:sz w:val="24"/>
                <w:szCs w:val="24"/>
              </w:rPr>
              <w:t xml:space="preserve"> and </w:t>
            </w:r>
            <w:r w:rsidRPr="002522B9">
              <w:rPr>
                <w:rStyle w:val="Emphasis"/>
                <w:rFonts w:cstheme="minorHAnsi"/>
                <w:b w:val="0"/>
                <w:bCs/>
                <w:color w:val="595959" w:themeColor="text1" w:themeTint="A6"/>
                <w:sz w:val="24"/>
                <w:szCs w:val="24"/>
              </w:rPr>
              <w:t>[text 2]</w:t>
            </w:r>
            <w:r w:rsidRPr="002522B9">
              <w:rPr>
                <w:rStyle w:val="Strong"/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 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may appear to have similar </w:t>
            </w:r>
            <w:r w:rsidRPr="002522B9">
              <w:rPr>
                <w:rStyle w:val="Emphasis"/>
                <w:rFonts w:cstheme="minorHAnsi"/>
                <w:b w:val="0"/>
                <w:bCs/>
                <w:color w:val="595959" w:themeColor="text1" w:themeTint="A6"/>
                <w:sz w:val="24"/>
                <w:szCs w:val="24"/>
              </w:rPr>
              <w:t>X</w:t>
            </w:r>
            <w:r w:rsidRPr="002522B9">
              <w:rPr>
                <w:rStyle w:val="Emphasis"/>
                <w:rFonts w:cstheme="minorHAnsi"/>
                <w:b w:val="0"/>
                <w:bCs/>
                <w:color w:val="595959" w:themeColor="text1" w:themeTint="A6"/>
                <w:sz w:val="24"/>
                <w:szCs w:val="24"/>
              </w:rPr>
              <w:t>, 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they</w:t>
            </w:r>
            <w:r w:rsidRPr="002522B9">
              <w:rPr>
                <w:rStyle w:val="Emphasis"/>
                <w:rFonts w:cstheme="minorHAnsi"/>
                <w:b w:val="0"/>
                <w:bCs/>
                <w:color w:val="595959" w:themeColor="text1" w:themeTint="A6"/>
                <w:sz w:val="24"/>
                <w:szCs w:val="24"/>
              </w:rPr>
              <w:t> </w:t>
            </w:r>
            <w:r w:rsidRPr="002522B9">
              <w:rPr>
                <w:rStyle w:val="Emphasis"/>
                <w:rFonts w:cstheme="minorHAnsi"/>
                <w:b w:val="0"/>
                <w:bCs/>
                <w:color w:val="595959" w:themeColor="text1" w:themeTint="A6"/>
                <w:sz w:val="24"/>
                <w:szCs w:val="24"/>
              </w:rPr>
              <w:t>Y</w:t>
            </w:r>
            <w:r w:rsidRPr="002522B9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differentl</w:t>
            </w:r>
            <w:r w:rsid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y</w:t>
            </w:r>
            <w:r w:rsidRPr="002522B9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75100F1F" w14:textId="341D2956" w:rsidR="00AE6C99" w:rsidRPr="002522B9" w:rsidRDefault="00AE6C99" w:rsidP="002522B9">
      <w:pPr>
        <w:pStyle w:val="ListBullet"/>
        <w:numPr>
          <w:ilvl w:val="0"/>
          <w:numId w:val="0"/>
        </w:numPr>
        <w:rPr>
          <w:b/>
          <w:bCs/>
          <w:sz w:val="28"/>
          <w:szCs w:val="28"/>
          <w:lang w:eastAsia="en-US"/>
        </w:rPr>
      </w:pPr>
      <w:r w:rsidRPr="002522B9">
        <w:rPr>
          <w:b/>
          <w:bCs/>
          <w:color w:val="731C3F" w:themeColor="accent1"/>
          <w:sz w:val="28"/>
          <w:szCs w:val="28"/>
          <w:lang w:eastAsia="en-US"/>
        </w:rPr>
        <w:t>*Note</w:t>
      </w:r>
      <w:r w:rsidRPr="002522B9">
        <w:rPr>
          <w:color w:val="731C3F" w:themeColor="accent1"/>
          <w:sz w:val="28"/>
          <w:szCs w:val="28"/>
          <w:lang w:eastAsia="en-US"/>
        </w:rPr>
        <w:t xml:space="preserve"> </w:t>
      </w:r>
      <w:r w:rsidRPr="002522B9">
        <w:rPr>
          <w:sz w:val="28"/>
          <w:szCs w:val="28"/>
          <w:lang w:eastAsia="en-US"/>
        </w:rPr>
        <w:t xml:space="preserve">the verbs used in these examples: </w:t>
      </w:r>
      <w:r w:rsidRPr="002522B9">
        <w:rPr>
          <w:i/>
          <w:iCs/>
          <w:sz w:val="28"/>
          <w:szCs w:val="28"/>
          <w:lang w:eastAsia="en-US"/>
        </w:rPr>
        <w:t>symbolizes, illustrates, highlights</w:t>
      </w:r>
      <w:r w:rsidRPr="002522B9">
        <w:rPr>
          <w:sz w:val="28"/>
          <w:szCs w:val="28"/>
          <w:lang w:eastAsia="en-US"/>
        </w:rPr>
        <w:t xml:space="preserve">, etc. </w:t>
      </w:r>
      <w:r w:rsidRPr="002522B9">
        <w:rPr>
          <w:b/>
          <w:bCs/>
          <w:sz w:val="28"/>
          <w:szCs w:val="28"/>
          <w:lang w:eastAsia="en-US"/>
        </w:rPr>
        <w:t>What verb best suits your statement?</w:t>
      </w:r>
      <w:r w:rsidRPr="002522B9">
        <w:rPr>
          <w:sz w:val="28"/>
          <w:szCs w:val="28"/>
          <w:lang w:eastAsia="en-US"/>
        </w:rPr>
        <w:br/>
      </w:r>
      <w:r w:rsidRPr="002522B9">
        <w:rPr>
          <w:b/>
          <w:bCs/>
          <w:color w:val="731C3F" w:themeColor="accent1"/>
          <w:sz w:val="28"/>
          <w:szCs w:val="28"/>
          <w:lang w:eastAsia="en-US"/>
        </w:rPr>
        <w:t>*Note</w:t>
      </w:r>
      <w:r w:rsidRPr="002522B9">
        <w:rPr>
          <w:color w:val="731C3F" w:themeColor="accent1"/>
          <w:sz w:val="28"/>
          <w:szCs w:val="28"/>
          <w:lang w:eastAsia="en-US"/>
        </w:rPr>
        <w:t xml:space="preserve"> </w:t>
      </w:r>
      <w:r w:rsidRPr="002522B9">
        <w:rPr>
          <w:sz w:val="28"/>
          <w:szCs w:val="28"/>
          <w:lang w:eastAsia="en-US"/>
        </w:rPr>
        <w:t xml:space="preserve">that </w:t>
      </w:r>
      <w:r w:rsidRPr="002522B9">
        <w:rPr>
          <w:i/>
          <w:iCs/>
          <w:sz w:val="28"/>
          <w:szCs w:val="28"/>
          <w:lang w:eastAsia="en-US"/>
        </w:rPr>
        <w:t>text, author</w:t>
      </w:r>
      <w:r w:rsidRPr="002522B9">
        <w:rPr>
          <w:sz w:val="28"/>
          <w:szCs w:val="28"/>
          <w:lang w:eastAsia="en-US"/>
        </w:rPr>
        <w:t xml:space="preserve">, and </w:t>
      </w:r>
      <w:r w:rsidRPr="002522B9">
        <w:rPr>
          <w:i/>
          <w:iCs/>
          <w:sz w:val="28"/>
          <w:szCs w:val="28"/>
          <w:lang w:eastAsia="en-US"/>
        </w:rPr>
        <w:t>argument</w:t>
      </w:r>
      <w:r w:rsidRPr="002522B9">
        <w:rPr>
          <w:sz w:val="28"/>
          <w:szCs w:val="28"/>
          <w:lang w:eastAsia="en-US"/>
        </w:rPr>
        <w:t xml:space="preserve">, which appear in brackets in these examples, can be replaced with </w:t>
      </w:r>
      <w:r w:rsidRPr="002522B9">
        <w:rPr>
          <w:i/>
          <w:iCs/>
          <w:sz w:val="28"/>
          <w:szCs w:val="28"/>
          <w:lang w:eastAsia="en-US"/>
        </w:rPr>
        <w:t>passage, chapter, poem, article, book, song, film</w:t>
      </w:r>
      <w:r w:rsidRPr="002522B9">
        <w:rPr>
          <w:sz w:val="28"/>
          <w:szCs w:val="28"/>
          <w:lang w:eastAsia="en-US"/>
        </w:rPr>
        <w:t xml:space="preserve">, </w:t>
      </w:r>
      <w:r w:rsidR="002522B9" w:rsidRPr="002522B9">
        <w:rPr>
          <w:sz w:val="28"/>
          <w:szCs w:val="28"/>
          <w:lang w:eastAsia="en-US"/>
        </w:rPr>
        <w:t xml:space="preserve">a theme, a point of view, a character, </w:t>
      </w:r>
      <w:r w:rsidRPr="002522B9">
        <w:rPr>
          <w:sz w:val="28"/>
          <w:szCs w:val="28"/>
          <w:lang w:eastAsia="en-US"/>
        </w:rPr>
        <w:t xml:space="preserve">etc. </w:t>
      </w:r>
      <w:r w:rsidRPr="002522B9">
        <w:rPr>
          <w:b/>
          <w:bCs/>
          <w:sz w:val="28"/>
          <w:szCs w:val="28"/>
          <w:lang w:eastAsia="en-US"/>
        </w:rPr>
        <w:t xml:space="preserve">Choose what is most appropriate for the focus of your essay. </w:t>
      </w:r>
    </w:p>
    <w:p w14:paraId="6BCE6ECF" w14:textId="77777777" w:rsidR="002522B9" w:rsidRDefault="00AE6C99" w:rsidP="002522B9">
      <w:pPr>
        <w:pStyle w:val="ListBullet"/>
        <w:numPr>
          <w:ilvl w:val="0"/>
          <w:numId w:val="7"/>
        </w:numPr>
        <w:rPr>
          <w:b/>
          <w:bCs/>
          <w:lang w:eastAsia="en-US"/>
        </w:rPr>
      </w:pPr>
      <w:r>
        <w:rPr>
          <w:b/>
          <w:bCs/>
          <w:lang w:eastAsia="en-US"/>
        </w:rPr>
        <w:t>Modify your thesis as you draft</w:t>
      </w:r>
      <w:r w:rsidR="002522B9">
        <w:rPr>
          <w:b/>
          <w:bCs/>
          <w:lang w:eastAsia="en-US"/>
        </w:rPr>
        <w:t>/</w:t>
      </w:r>
      <w:r>
        <w:rPr>
          <w:b/>
          <w:bCs/>
          <w:lang w:eastAsia="en-US"/>
        </w:rPr>
        <w:t>revise</w:t>
      </w:r>
      <w:r w:rsidR="002522B9">
        <w:rPr>
          <w:b/>
          <w:bCs/>
          <w:lang w:eastAsia="en-US"/>
        </w:rPr>
        <w:t>.</w:t>
      </w:r>
    </w:p>
    <w:p w14:paraId="619E7B6B" w14:textId="5E174525" w:rsidR="00AB6C1D" w:rsidRPr="002522B9" w:rsidRDefault="002522B9" w:rsidP="002522B9">
      <w:pPr>
        <w:pStyle w:val="ListBullet"/>
        <w:numPr>
          <w:ilvl w:val="0"/>
          <w:numId w:val="0"/>
        </w:numPr>
        <w:ind w:left="360"/>
        <w:rPr>
          <w:lang w:eastAsia="en-US"/>
        </w:rPr>
      </w:pPr>
      <w:r w:rsidRPr="002522B9">
        <w:rPr>
          <w:lang w:eastAsia="en-US"/>
        </w:rPr>
        <w:t>Do this to e</w:t>
      </w:r>
      <w:r w:rsidR="00AE6C99" w:rsidRPr="002522B9">
        <w:rPr>
          <w:lang w:eastAsia="en-US"/>
        </w:rPr>
        <w:t xml:space="preserve">nsure what you assert in your thesis statement is </w:t>
      </w:r>
      <w:r w:rsidRPr="002522B9">
        <w:rPr>
          <w:lang w:eastAsia="en-US"/>
        </w:rPr>
        <w:t xml:space="preserve">what’s </w:t>
      </w:r>
      <w:r w:rsidR="00AE6C99" w:rsidRPr="002522B9">
        <w:rPr>
          <w:lang w:eastAsia="en-US"/>
        </w:rPr>
        <w:t xml:space="preserve">explored and supported in the essay. </w:t>
      </w:r>
    </w:p>
    <w:sectPr w:rsidR="00AB6C1D" w:rsidRPr="002522B9">
      <w:footerReference w:type="default" r:id="rId7"/>
      <w:footerReference w:type="firs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D23E" w14:textId="77777777" w:rsidR="00864721" w:rsidRDefault="00864721">
      <w:r>
        <w:separator/>
      </w:r>
    </w:p>
    <w:p w14:paraId="07827329" w14:textId="77777777" w:rsidR="00864721" w:rsidRDefault="00864721"/>
  </w:endnote>
  <w:endnote w:type="continuationSeparator" w:id="0">
    <w:p w14:paraId="40B555E5" w14:textId="77777777" w:rsidR="00864721" w:rsidRDefault="00864721">
      <w:r>
        <w:continuationSeparator/>
      </w:r>
    </w:p>
    <w:p w14:paraId="07AD1866" w14:textId="77777777" w:rsidR="00864721" w:rsidRDefault="00864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b w:val="0"/>
        <w:noProof/>
        <w:color w:val="595959" w:themeColor="text1" w:themeTint="A6"/>
        <w:szCs w:val="30"/>
      </w:rPr>
    </w:sdtEndPr>
    <w:sdtContent>
      <w:p w14:paraId="6BDF81E6" w14:textId="77777777" w:rsidR="002522B9" w:rsidRPr="00030F31" w:rsidRDefault="002522B9" w:rsidP="002522B9">
        <w:pPr>
          <w:pStyle w:val="Heading2"/>
          <w:rPr>
            <w:sz w:val="22"/>
            <w:szCs w:val="22"/>
          </w:rPr>
        </w:pPr>
        <w:r w:rsidRPr="00350539">
          <w:rPr>
            <w:color w:val="731C3F" w:themeColor="accent1"/>
            <w:sz w:val="22"/>
            <w:szCs w:val="22"/>
          </w:rPr>
          <w:t>QC Writing Center | qc.cuny.edu/academics/</w:t>
        </w:r>
        <w:proofErr w:type="spellStart"/>
        <w:r w:rsidRPr="00350539">
          <w:rPr>
            <w:color w:val="731C3F" w:themeColor="accent1"/>
            <w:sz w:val="22"/>
            <w:szCs w:val="22"/>
          </w:rPr>
          <w:t>wc</w:t>
        </w:r>
        <w:proofErr w:type="spellEnd"/>
        <w:r w:rsidRPr="00350539">
          <w:rPr>
            <w:sz w:val="22"/>
            <w:szCs w:val="22"/>
          </w:rPr>
          <w:br/>
        </w:r>
        <w:r w:rsidRPr="00350539">
          <w:rPr>
            <w:b w:val="0"/>
            <w:bCs/>
            <w:i/>
            <w:iCs/>
            <w:sz w:val="22"/>
            <w:szCs w:val="22"/>
          </w:rPr>
          <w:t>Last modified August 2023</w:t>
        </w:r>
        <w:r>
          <w:rPr>
            <w:b w:val="0"/>
            <w:bCs/>
            <w:i/>
            <w:iCs/>
            <w:sz w:val="22"/>
            <w:szCs w:val="22"/>
          </w:rPr>
          <w:br/>
          <w:t xml:space="preserve">This handout borrows from and adapts content from the SIUC Writing Center and the </w:t>
        </w:r>
        <w:hyperlink r:id="rId1" w:history="1">
          <w:r w:rsidRPr="00F44CCD">
            <w:rPr>
              <w:rStyle w:val="Hyperlink"/>
              <w:b w:val="0"/>
              <w:bCs/>
              <w:i/>
              <w:iCs/>
              <w:sz w:val="22"/>
              <w:szCs w:val="22"/>
            </w:rPr>
            <w:t>Baruch College Writing Center.</w:t>
          </w:r>
        </w:hyperlink>
        <w:r>
          <w:rPr>
            <w:b w:val="0"/>
            <w:bCs/>
            <w:i/>
            <w:iCs/>
            <w:sz w:val="22"/>
            <w:szCs w:val="22"/>
          </w:rPr>
          <w:t xml:space="preserve"> </w:t>
        </w:r>
      </w:p>
      <w:p w14:paraId="78875760" w14:textId="77777777" w:rsidR="002522B9" w:rsidRPr="00350539" w:rsidRDefault="002522B9" w:rsidP="002522B9">
        <w:pPr>
          <w:pStyle w:val="Heading2"/>
          <w:rPr>
            <w:sz w:val="22"/>
            <w:szCs w:val="22"/>
          </w:rPr>
        </w:pPr>
      </w:p>
      <w:p w14:paraId="67BF644E" w14:textId="7EEC07C8" w:rsidR="00AB6C1D" w:rsidRPr="002522B9" w:rsidRDefault="002522B9" w:rsidP="002522B9">
        <w:pPr>
          <w:pStyle w:val="Header"/>
          <w:pBdr>
            <w:top w:val="single" w:sz="6" w:space="10" w:color="731C3F" w:themeColor="accent1"/>
          </w:pBdr>
          <w:spacing w:before="240"/>
          <w:jc w:val="center"/>
          <w:rPr>
            <w:color w:val="731C3F" w:themeColor="accent1"/>
          </w:rPr>
        </w:pPr>
        <w:r>
          <w:rPr>
            <w:noProof/>
            <w:color w:val="731C3F" w:themeColor="accent1"/>
            <w:lang w:eastAsia="zh-CN"/>
          </w:rPr>
          <w:drawing>
            <wp:inline distT="0" distB="0" distL="0" distR="0" wp14:anchorId="79714AD4" wp14:editId="0A50A44D">
              <wp:extent cx="438912" cy="276973"/>
              <wp:effectExtent l="0" t="0" r="0" b="8890"/>
              <wp:docPr id="1644664074" name="Picture 1644664074" descr="A grey logo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" name="Picture 1" descr="A grey logo on a black background&#10;&#10;Description automatically generated"/>
                      <pic:cNvPicPr/>
                    </pic:nvPicPr>
                    <pic:blipFill>
                      <a:blip r:embed="rId2" cstate="print">
                        <a:duotone>
                          <a:schemeClr val="accent1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912" cy="2769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EF47" w14:textId="283386C1" w:rsidR="00F44CCD" w:rsidRPr="00030F31" w:rsidRDefault="00F44CCD" w:rsidP="00F44CCD">
    <w:pPr>
      <w:pStyle w:val="Heading2"/>
      <w:rPr>
        <w:sz w:val="22"/>
        <w:szCs w:val="22"/>
      </w:rPr>
    </w:pPr>
    <w:r w:rsidRPr="00350539">
      <w:rPr>
        <w:color w:val="731C3F" w:themeColor="accent1"/>
        <w:sz w:val="22"/>
        <w:szCs w:val="22"/>
      </w:rPr>
      <w:t>QC Writing Center | qc.cuny.edu/academics/</w:t>
    </w:r>
    <w:proofErr w:type="spellStart"/>
    <w:r w:rsidRPr="00350539">
      <w:rPr>
        <w:color w:val="731C3F" w:themeColor="accent1"/>
        <w:sz w:val="22"/>
        <w:szCs w:val="22"/>
      </w:rPr>
      <w:t>wc</w:t>
    </w:r>
    <w:proofErr w:type="spellEnd"/>
    <w:r w:rsidRPr="00350539">
      <w:rPr>
        <w:sz w:val="22"/>
        <w:szCs w:val="22"/>
      </w:rPr>
      <w:br/>
    </w:r>
    <w:r w:rsidRPr="00350539">
      <w:rPr>
        <w:b w:val="0"/>
        <w:bCs/>
        <w:i/>
        <w:iCs/>
        <w:sz w:val="22"/>
        <w:szCs w:val="22"/>
      </w:rPr>
      <w:t>Last modified August 2023</w:t>
    </w:r>
    <w:r>
      <w:rPr>
        <w:b w:val="0"/>
        <w:bCs/>
        <w:i/>
        <w:iCs/>
        <w:sz w:val="22"/>
        <w:szCs w:val="22"/>
      </w:rPr>
      <w:br/>
    </w:r>
    <w:r>
      <w:rPr>
        <w:b w:val="0"/>
        <w:bCs/>
        <w:i/>
        <w:iCs/>
        <w:sz w:val="22"/>
        <w:szCs w:val="22"/>
      </w:rPr>
      <w:t xml:space="preserve">This handout borrows from and adapts content from the SIUC Writing Center and the </w:t>
    </w:r>
    <w:hyperlink r:id="rId1" w:history="1">
      <w:r w:rsidRPr="00F44CCD">
        <w:rPr>
          <w:rStyle w:val="Hyperlink"/>
          <w:b w:val="0"/>
          <w:bCs/>
          <w:i/>
          <w:iCs/>
          <w:sz w:val="22"/>
          <w:szCs w:val="22"/>
        </w:rPr>
        <w:t>Baruch College Writing Center.</w:t>
      </w:r>
    </w:hyperlink>
    <w:r>
      <w:rPr>
        <w:b w:val="0"/>
        <w:bCs/>
        <w:i/>
        <w:iCs/>
        <w:sz w:val="22"/>
        <w:szCs w:val="22"/>
      </w:rPr>
      <w:t xml:space="preserve"> </w:t>
    </w:r>
  </w:p>
  <w:p w14:paraId="32E64552" w14:textId="77777777" w:rsidR="00F44CCD" w:rsidRPr="00350539" w:rsidRDefault="00F44CCD" w:rsidP="00F44CCD">
    <w:pPr>
      <w:pStyle w:val="Heading2"/>
      <w:rPr>
        <w:sz w:val="22"/>
        <w:szCs w:val="22"/>
      </w:rPr>
    </w:pPr>
  </w:p>
  <w:p w14:paraId="46FE1C0D" w14:textId="77777777" w:rsidR="00F44CCD" w:rsidRPr="00281B90" w:rsidRDefault="00F44CCD" w:rsidP="00F44CCD">
    <w:pPr>
      <w:pStyle w:val="Header"/>
      <w:pBdr>
        <w:top w:val="single" w:sz="6" w:space="10" w:color="731C3F" w:themeColor="accent1"/>
      </w:pBdr>
      <w:spacing w:before="240"/>
      <w:jc w:val="center"/>
      <w:rPr>
        <w:color w:val="731C3F" w:themeColor="accent1"/>
      </w:rPr>
    </w:pPr>
    <w:r>
      <w:rPr>
        <w:noProof/>
        <w:color w:val="731C3F" w:themeColor="accent1"/>
        <w:lang w:eastAsia="zh-CN"/>
      </w:rPr>
      <w:drawing>
        <wp:inline distT="0" distB="0" distL="0" distR="0" wp14:anchorId="5F2E1025" wp14:editId="052E483E">
          <wp:extent cx="438912" cy="276973"/>
          <wp:effectExtent l="0" t="0" r="0" b="8890"/>
          <wp:docPr id="1498105745" name="Picture 1498105745" descr="A grey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Picture 1" descr="A grey logo on a black background&#10;&#10;Description automatically generated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70095" w14:textId="77777777" w:rsidR="00F44CCD" w:rsidRDefault="00F44CCD" w:rsidP="00F44CCD">
    <w:pPr>
      <w:pStyle w:val="Footer"/>
    </w:pPr>
  </w:p>
  <w:p w14:paraId="042D9A6F" w14:textId="31A81B1F" w:rsidR="00F44CCD" w:rsidRDefault="00F44CCD" w:rsidP="00F44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4F24" w14:textId="77777777" w:rsidR="00864721" w:rsidRDefault="00864721">
      <w:r>
        <w:separator/>
      </w:r>
    </w:p>
    <w:p w14:paraId="1BAFCBA2" w14:textId="77777777" w:rsidR="00864721" w:rsidRDefault="00864721"/>
  </w:footnote>
  <w:footnote w:type="continuationSeparator" w:id="0">
    <w:p w14:paraId="6F5B9F41" w14:textId="77777777" w:rsidR="00864721" w:rsidRDefault="00864721">
      <w:r>
        <w:continuationSeparator/>
      </w:r>
    </w:p>
    <w:p w14:paraId="28F97594" w14:textId="77777777" w:rsidR="00864721" w:rsidRDefault="00864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678A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0D90AE10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9730C"/>
    <w:multiLevelType w:val="hybridMultilevel"/>
    <w:tmpl w:val="B1323FF6"/>
    <w:lvl w:ilvl="0" w:tplc="2B8C17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42CB6"/>
    <w:multiLevelType w:val="hybridMultilevel"/>
    <w:tmpl w:val="3F7A875C"/>
    <w:lvl w:ilvl="0" w:tplc="3D20411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D70"/>
    <w:multiLevelType w:val="multilevel"/>
    <w:tmpl w:val="FA36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43788"/>
    <w:multiLevelType w:val="multilevel"/>
    <w:tmpl w:val="4CC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405C2"/>
    <w:multiLevelType w:val="hybridMultilevel"/>
    <w:tmpl w:val="6114DB36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14193">
    <w:abstractNumId w:val="1"/>
  </w:num>
  <w:num w:numId="2" w16cid:durableId="1619727032">
    <w:abstractNumId w:val="0"/>
  </w:num>
  <w:num w:numId="3" w16cid:durableId="31349711">
    <w:abstractNumId w:val="2"/>
  </w:num>
  <w:num w:numId="4" w16cid:durableId="764808870">
    <w:abstractNumId w:val="7"/>
  </w:num>
  <w:num w:numId="5" w16cid:durableId="1705714109">
    <w:abstractNumId w:val="4"/>
  </w:num>
  <w:num w:numId="6" w16cid:durableId="1639606291">
    <w:abstractNumId w:val="1"/>
  </w:num>
  <w:num w:numId="7" w16cid:durableId="1984196893">
    <w:abstractNumId w:val="3"/>
  </w:num>
  <w:num w:numId="8" w16cid:durableId="900407280">
    <w:abstractNumId w:val="6"/>
  </w:num>
  <w:num w:numId="9" w16cid:durableId="1346594371">
    <w:abstractNumId w:val="5"/>
  </w:num>
  <w:num w:numId="10" w16cid:durableId="410278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BE"/>
    <w:rsid w:val="002522B9"/>
    <w:rsid w:val="004F4EBE"/>
    <w:rsid w:val="00864721"/>
    <w:rsid w:val="00AB58F5"/>
    <w:rsid w:val="00AB6C1D"/>
    <w:rsid w:val="00AE6C99"/>
    <w:rsid w:val="00F4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7803C"/>
  <w15:chartTrackingRefBased/>
  <w15:docId w15:val="{8B5E7744-7BD5-E044-AFF2-439BC5E3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4F4EBE"/>
    <w:pPr>
      <w:ind w:left="720"/>
      <w:contextualSpacing/>
    </w:pPr>
  </w:style>
  <w:style w:type="table" w:styleId="TableGrid">
    <w:name w:val="Table Grid"/>
    <w:basedOn w:val="TableNormal"/>
    <w:uiPriority w:val="39"/>
    <w:rsid w:val="004F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4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blogs.baruch.cuny.edu/writingcenter/useful-language-for-thesis-statement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blogs.baruch.cuny.edu/writingcenter/useful-language-for-thesis-statemen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leeroustio/Library/Containers/com.microsoft.Word/Data/Library/Application%20Support/Microsoft/Office/16.0/DTS/en-US%7bD936AC7F-733D-3D4F-B03E-55CC72DB781A%7d/%7bAEB42D95-F447-A048-BAFE-DFD3D02519A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51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Roustio</dc:creator>
  <cp:keywords/>
  <dc:description/>
  <cp:lastModifiedBy>Annalee Roustio</cp:lastModifiedBy>
  <cp:revision>5</cp:revision>
  <dcterms:created xsi:type="dcterms:W3CDTF">2023-08-09T13:52:00Z</dcterms:created>
  <dcterms:modified xsi:type="dcterms:W3CDTF">2023-08-09T14:52:00Z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