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E4CF" w14:textId="3B4B2E4D" w:rsidR="00E067FC" w:rsidRPr="00E82522" w:rsidRDefault="00E067FC" w:rsidP="0002561F">
      <w:pPr>
        <w:jc w:val="center"/>
        <w:outlineLvl w:val="0"/>
        <w:rPr>
          <w:sz w:val="28"/>
        </w:rPr>
      </w:pPr>
      <w:r w:rsidRPr="00E82522">
        <w:rPr>
          <w:rFonts w:ascii="Arial" w:hAnsi="Arial" w:cs="Arial"/>
          <w:b/>
          <w:bCs/>
          <w:color w:val="000000"/>
          <w:sz w:val="28"/>
        </w:rPr>
        <w:t xml:space="preserve">M2C3 LESSON PLANNING TOOL: PLANNING </w:t>
      </w:r>
      <w:r w:rsidR="00E82522" w:rsidRPr="00E82522">
        <w:rPr>
          <w:rFonts w:ascii="Arial" w:hAnsi="Arial" w:cs="Arial"/>
          <w:b/>
          <w:bCs/>
          <w:color w:val="000000"/>
          <w:sz w:val="28"/>
        </w:rPr>
        <w:t>for COMMUNITY VISITS</w:t>
      </w:r>
    </w:p>
    <w:p w14:paraId="1AFBA259" w14:textId="77777777" w:rsidR="00E067FC" w:rsidRDefault="00E067FC" w:rsidP="00E067FC">
      <w:pPr>
        <w:jc w:val="center"/>
        <w:rPr>
          <w:rFonts w:ascii="Arial" w:hAnsi="Arial" w:cs="Arial"/>
          <w:b/>
          <w:bCs/>
          <w:color w:val="000000"/>
        </w:rPr>
      </w:pPr>
    </w:p>
    <w:p w14:paraId="731337CA" w14:textId="06D8EE4B" w:rsidR="00E82522" w:rsidRDefault="00E82522" w:rsidP="00E8252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Cambria" w:hAnsi="Cambria"/>
          <w:b/>
          <w:bCs/>
          <w:color w:val="000000"/>
        </w:rPr>
        <w:t>Key Features of the Community Context</w:t>
      </w:r>
    </w:p>
    <w:p w14:paraId="4FC9FF92" w14:textId="135E6320" w:rsidR="00E82522" w:rsidRDefault="00E82522" w:rsidP="00E82522">
      <w:pPr>
        <w:rPr>
          <w:rFonts w:eastAsia="Times New Roman"/>
        </w:rPr>
      </w:pPr>
      <w:r>
        <w:rPr>
          <w:rFonts w:ascii="Cambria" w:hAnsi="Cambria"/>
          <w:i/>
          <w:iCs/>
          <w:color w:val="000000"/>
        </w:rPr>
        <w:t xml:space="preserve">What is important or of interest about this context for students, families and communities?  Make a list of key issues and questions, and why these issues are important. </w:t>
      </w:r>
    </w:p>
    <w:p w14:paraId="749A5C8D" w14:textId="4E3C1CE2" w:rsidR="00E82522" w:rsidRDefault="00E82522" w:rsidP="00E82522">
      <w:pPr>
        <w:pStyle w:val="NormalWeb"/>
        <w:spacing w:before="0" w:beforeAutospacing="0" w:after="0" w:afterAutospacing="0"/>
        <w:rPr>
          <w:rFonts w:eastAsia="Times New Roman"/>
        </w:rPr>
      </w:pPr>
    </w:p>
    <w:p w14:paraId="5F2D1520" w14:textId="77777777" w:rsidR="00E82522" w:rsidRDefault="00E82522" w:rsidP="00E82522">
      <w:pPr>
        <w:spacing w:after="240"/>
        <w:rPr>
          <w:rFonts w:eastAsia="Times New Roman"/>
        </w:rPr>
      </w:pPr>
    </w:p>
    <w:p w14:paraId="1A487EB6" w14:textId="4185CAE6" w:rsidR="00E82522" w:rsidRPr="00E82522" w:rsidRDefault="00E82522" w:rsidP="00E8252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What do you KNOW about the context?  </w:t>
      </w:r>
    </w:p>
    <w:p w14:paraId="081DB06D" w14:textId="77777777" w:rsid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Make a list of </w:t>
      </w:r>
      <w:r>
        <w:rPr>
          <w:rFonts w:ascii="Cambria" w:hAnsi="Cambria"/>
          <w:i/>
          <w:iCs/>
          <w:color w:val="000000"/>
          <w:u w:val="single"/>
        </w:rPr>
        <w:t>what you already know about the context</w:t>
      </w:r>
      <w:r>
        <w:rPr>
          <w:rFonts w:ascii="Cambria" w:hAnsi="Cambria"/>
          <w:i/>
          <w:iCs/>
          <w:color w:val="000000"/>
        </w:rPr>
        <w:t>.</w:t>
      </w:r>
    </w:p>
    <w:p w14:paraId="39B44CD8" w14:textId="385EA323" w:rsidR="00E82522" w:rsidRP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Consider </w:t>
      </w:r>
      <w:r w:rsidRPr="00E82522">
        <w:rPr>
          <w:rFonts w:ascii="Cambria" w:hAnsi="Cambria"/>
          <w:i/>
          <w:iCs/>
          <w:color w:val="000000"/>
          <w:u w:val="single"/>
        </w:rPr>
        <w:t>activities</w:t>
      </w:r>
      <w:r>
        <w:rPr>
          <w:rFonts w:ascii="Cambria" w:hAnsi="Cambria"/>
          <w:i/>
          <w:iCs/>
          <w:color w:val="000000"/>
        </w:rPr>
        <w:t xml:space="preserve"> or </w:t>
      </w:r>
      <w:r w:rsidRPr="00E82522">
        <w:rPr>
          <w:rFonts w:ascii="Cambria" w:hAnsi="Cambria"/>
          <w:i/>
          <w:iCs/>
          <w:color w:val="000000"/>
          <w:u w:val="single"/>
        </w:rPr>
        <w:t>practices</w:t>
      </w:r>
      <w:r>
        <w:rPr>
          <w:rFonts w:ascii="Cambria" w:hAnsi="Cambria"/>
          <w:i/>
          <w:iCs/>
          <w:color w:val="000000"/>
        </w:rPr>
        <w:t xml:space="preserve"> that occur in the context, as well as</w:t>
      </w:r>
      <w:r w:rsidR="00665C6F">
        <w:rPr>
          <w:rFonts w:ascii="Cambria" w:hAnsi="Cambria"/>
          <w:i/>
          <w:iCs/>
          <w:color w:val="000000"/>
        </w:rPr>
        <w:t xml:space="preserve"> decisions that have to be made.</w:t>
      </w:r>
      <w:r>
        <w:rPr>
          <w:rFonts w:ascii="Cambria" w:hAnsi="Cambria"/>
          <w:i/>
          <w:iCs/>
          <w:color w:val="000000"/>
        </w:rPr>
        <w:t xml:space="preserve"> </w:t>
      </w:r>
    </w:p>
    <w:p w14:paraId="1B99DC0E" w14:textId="388BEBE9" w:rsidR="00E82522" w:rsidRDefault="00E82522" w:rsidP="00E82522">
      <w:pPr>
        <w:rPr>
          <w:rFonts w:eastAsia="Times New Roman"/>
        </w:rPr>
      </w:pPr>
    </w:p>
    <w:p w14:paraId="789BD3C2" w14:textId="77777777" w:rsidR="00E82522" w:rsidRDefault="00E82522" w:rsidP="00E82522">
      <w:pPr>
        <w:rPr>
          <w:rFonts w:eastAsia="Times New Roman"/>
        </w:rPr>
      </w:pPr>
    </w:p>
    <w:p w14:paraId="6436358F" w14:textId="77777777" w:rsidR="00E82522" w:rsidRDefault="00E82522" w:rsidP="00E82522">
      <w:pPr>
        <w:spacing w:after="240"/>
        <w:rPr>
          <w:rFonts w:eastAsia="Times New Roman"/>
        </w:rPr>
      </w:pPr>
    </w:p>
    <w:p w14:paraId="0EB18A97" w14:textId="488602DA" w:rsidR="00E82522" w:rsidRPr="00E82522" w:rsidRDefault="00E82522" w:rsidP="00E8252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What do you WONDER or NEED TO KNOW about the context?  </w:t>
      </w:r>
    </w:p>
    <w:p w14:paraId="330C7BD6" w14:textId="75FD5479" w:rsid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Make a list of wonderings about the context. </w:t>
      </w:r>
    </w:p>
    <w:p w14:paraId="4223D468" w14:textId="77777777" w:rsid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Consider </w:t>
      </w:r>
      <w:r>
        <w:rPr>
          <w:rFonts w:ascii="Cambria" w:hAnsi="Cambria"/>
          <w:i/>
          <w:iCs/>
          <w:color w:val="000000"/>
          <w:u w:val="single"/>
        </w:rPr>
        <w:t>what additional information you need to gather</w:t>
      </w:r>
      <w:r>
        <w:rPr>
          <w:rFonts w:ascii="Cambria" w:hAnsi="Cambria"/>
          <w:i/>
          <w:iCs/>
          <w:color w:val="000000"/>
        </w:rPr>
        <w:t>, based on these questions.</w:t>
      </w:r>
    </w:p>
    <w:p w14:paraId="793A7C82" w14:textId="77777777" w:rsid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(Quantities, schedules, times, relationships, measurements, or other data). </w:t>
      </w:r>
    </w:p>
    <w:p w14:paraId="1AA27278" w14:textId="0CBD8D5B" w:rsidR="00E82522" w:rsidRP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Consider </w:t>
      </w:r>
      <w:r w:rsidR="00665C6F">
        <w:rPr>
          <w:rFonts w:ascii="Cambria" w:hAnsi="Cambria"/>
          <w:i/>
          <w:iCs/>
          <w:color w:val="000000"/>
        </w:rPr>
        <w:t xml:space="preserve">people that you might talk to, and </w:t>
      </w:r>
      <w:r>
        <w:rPr>
          <w:rFonts w:ascii="Cambria" w:hAnsi="Cambria"/>
          <w:i/>
          <w:iCs/>
          <w:color w:val="000000"/>
        </w:rPr>
        <w:t>where you might find that information</w:t>
      </w:r>
      <w:r w:rsidR="00665C6F">
        <w:rPr>
          <w:rFonts w:ascii="Cambria" w:hAnsi="Cambria"/>
          <w:i/>
          <w:iCs/>
          <w:color w:val="000000"/>
        </w:rPr>
        <w:t>.</w:t>
      </w:r>
    </w:p>
    <w:p w14:paraId="41C6DEDC" w14:textId="77777777" w:rsidR="00E82522" w:rsidRDefault="00E82522" w:rsidP="00E067FC">
      <w:pPr>
        <w:jc w:val="center"/>
        <w:rPr>
          <w:rFonts w:ascii="Cambria" w:hAnsi="Cambria"/>
          <w:b/>
          <w:bCs/>
          <w:color w:val="000000"/>
        </w:rPr>
      </w:pPr>
    </w:p>
    <w:p w14:paraId="65C74731" w14:textId="77777777" w:rsidR="00E82522" w:rsidRDefault="00E82522" w:rsidP="00E067FC">
      <w:pPr>
        <w:jc w:val="center"/>
        <w:rPr>
          <w:rFonts w:ascii="Cambria" w:hAnsi="Cambria"/>
          <w:b/>
          <w:bCs/>
          <w:color w:val="000000"/>
        </w:rPr>
      </w:pPr>
    </w:p>
    <w:p w14:paraId="21A540F2" w14:textId="77777777" w:rsidR="00665C6F" w:rsidRDefault="00665C6F" w:rsidP="00E067FC">
      <w:pPr>
        <w:jc w:val="center"/>
        <w:rPr>
          <w:rFonts w:ascii="Cambria" w:hAnsi="Cambria"/>
          <w:b/>
          <w:bCs/>
          <w:color w:val="000000"/>
        </w:rPr>
      </w:pPr>
    </w:p>
    <w:p w14:paraId="5BB9457A" w14:textId="645D69AB" w:rsidR="00665C6F" w:rsidRPr="00665C6F" w:rsidRDefault="00665C6F" w:rsidP="00665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bCs/>
          <w:color w:val="000000"/>
        </w:rPr>
      </w:pPr>
      <w:r w:rsidRPr="00665C6F">
        <w:rPr>
          <w:rFonts w:ascii="Cambria" w:hAnsi="Cambria" w:cs="Arial"/>
          <w:b/>
          <w:bCs/>
          <w:color w:val="000000"/>
        </w:rPr>
        <w:t>Observations and interactions in the community setting</w:t>
      </w:r>
    </w:p>
    <w:p w14:paraId="6DAB30AF" w14:textId="77777777" w:rsidR="00665C6F" w:rsidRDefault="00665C6F" w:rsidP="00E067FC">
      <w:pPr>
        <w:jc w:val="center"/>
        <w:rPr>
          <w:rFonts w:ascii="Cambria" w:hAnsi="Cambria"/>
          <w:b/>
          <w:bCs/>
          <w:color w:val="000000"/>
        </w:rPr>
      </w:pPr>
    </w:p>
    <w:p w14:paraId="178856C0" w14:textId="5AC5C544" w:rsidR="00665C6F" w:rsidRDefault="00665C6F" w:rsidP="00E067FC">
      <w:pPr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br/>
      </w:r>
    </w:p>
    <w:p w14:paraId="702DB491" w14:textId="77777777" w:rsidR="00665C6F" w:rsidRDefault="00665C6F" w:rsidP="00E067FC">
      <w:pPr>
        <w:jc w:val="center"/>
        <w:rPr>
          <w:rFonts w:ascii="Cambria" w:hAnsi="Cambria"/>
          <w:b/>
          <w:bCs/>
          <w:color w:val="000000"/>
        </w:rPr>
      </w:pPr>
    </w:p>
    <w:p w14:paraId="247509FA" w14:textId="77777777" w:rsidR="00665C6F" w:rsidRDefault="00665C6F" w:rsidP="00E067FC">
      <w:pPr>
        <w:jc w:val="center"/>
        <w:rPr>
          <w:rFonts w:ascii="Cambria" w:hAnsi="Cambria"/>
          <w:b/>
          <w:bCs/>
          <w:color w:val="000000"/>
        </w:rPr>
      </w:pPr>
    </w:p>
    <w:p w14:paraId="290309C1" w14:textId="77777777" w:rsidR="00E82522" w:rsidRPr="00E82522" w:rsidRDefault="00E82522" w:rsidP="00E067FC">
      <w:pPr>
        <w:jc w:val="center"/>
        <w:rPr>
          <w:rFonts w:ascii="Cambria" w:hAnsi="Cambria"/>
          <w:b/>
          <w:bCs/>
          <w:color w:val="000000"/>
          <w:sz w:val="28"/>
        </w:rPr>
      </w:pPr>
    </w:p>
    <w:p w14:paraId="7499FA9D" w14:textId="169B1E30" w:rsidR="00E82522" w:rsidRDefault="00E82522" w:rsidP="00E067FC">
      <w:pPr>
        <w:jc w:val="center"/>
        <w:rPr>
          <w:rFonts w:ascii="Cambria" w:hAnsi="Cambria"/>
          <w:b/>
          <w:bCs/>
          <w:color w:val="000000"/>
        </w:rPr>
      </w:pPr>
      <w:r w:rsidRPr="00E82522">
        <w:rPr>
          <w:rFonts w:ascii="Arial" w:hAnsi="Arial" w:cs="Arial"/>
          <w:b/>
          <w:bCs/>
          <w:color w:val="000000"/>
          <w:sz w:val="28"/>
        </w:rPr>
        <w:t>DEBRIEFING COMMUNITY VISITS AND BRAINSTORMING TASKS</w:t>
      </w:r>
    </w:p>
    <w:p w14:paraId="056069D4" w14:textId="77777777" w:rsidR="00E82522" w:rsidRDefault="00E82522" w:rsidP="00E067FC">
      <w:pPr>
        <w:jc w:val="center"/>
        <w:rPr>
          <w:rFonts w:ascii="Cambria" w:hAnsi="Cambria"/>
          <w:b/>
          <w:bCs/>
          <w:color w:val="000000"/>
        </w:rPr>
      </w:pPr>
    </w:p>
    <w:p w14:paraId="2BA827E1" w14:textId="68D98573" w:rsidR="00E82522" w:rsidRDefault="00E82522" w:rsidP="00E8252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Cambria" w:hAnsi="Cambria"/>
          <w:b/>
          <w:bCs/>
          <w:color w:val="000000"/>
        </w:rPr>
        <w:t>Initial Mathematical Work: Posing Mathematical Questions</w:t>
      </w:r>
    </w:p>
    <w:p w14:paraId="55A7F794" w14:textId="5B6A8594" w:rsidR="00E82522" w:rsidRDefault="00E82522" w:rsidP="00E82522">
      <w:pPr>
        <w:pStyle w:val="NormalWeb"/>
        <w:spacing w:before="0" w:beforeAutospacing="0" w:after="0" w:afterAutospacing="0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What math problems could you pose based on this context? </w:t>
      </w:r>
    </w:p>
    <w:p w14:paraId="6D0EADE4" w14:textId="598FC218" w:rsidR="00E82522" w:rsidRPr="00E82522" w:rsidRDefault="00037FDA" w:rsidP="00E82522">
      <w:pPr>
        <w:rPr>
          <w:rFonts w:eastAsia="Times New Roman"/>
        </w:rPr>
      </w:pPr>
      <w:r>
        <w:rPr>
          <w:rFonts w:ascii="Cambria" w:hAnsi="Cambria"/>
          <w:i/>
          <w:iCs/>
          <w:color w:val="000000"/>
        </w:rPr>
        <w:t xml:space="preserve">What </w:t>
      </w:r>
      <w:r w:rsidR="00E82522">
        <w:rPr>
          <w:rFonts w:ascii="Cambria" w:hAnsi="Cambria"/>
          <w:i/>
          <w:iCs/>
          <w:color w:val="000000"/>
        </w:rPr>
        <w:t>could you calculate or figure out, given the information available? Consider questions and decisions that are important in the context.</w:t>
      </w:r>
    </w:p>
    <w:p w14:paraId="7EC9D967" w14:textId="6AE61C83" w:rsidR="00E82522" w:rsidRDefault="00E82522" w:rsidP="00E067FC">
      <w:pPr>
        <w:rPr>
          <w:rFonts w:ascii="Arial" w:hAnsi="Arial" w:cs="Arial"/>
          <w:b/>
          <w:bCs/>
          <w:color w:val="000000"/>
        </w:rPr>
      </w:pPr>
      <w:r>
        <w:rPr>
          <w:rFonts w:ascii="-webkit-standard" w:eastAsia="Times New Roman" w:hAnsi="-webkit-standard"/>
          <w:color w:val="000000"/>
        </w:rPr>
        <w:br/>
      </w:r>
    </w:p>
    <w:p w14:paraId="4B59485F" w14:textId="77777777" w:rsidR="00E067FC" w:rsidRDefault="00E067FC" w:rsidP="00E067FC">
      <w:pPr>
        <w:rPr>
          <w:rFonts w:ascii="Arial" w:hAnsi="Arial" w:cs="Arial"/>
          <w:b/>
          <w:bCs/>
          <w:color w:val="000000"/>
        </w:rPr>
      </w:pPr>
    </w:p>
    <w:p w14:paraId="3B3A3EE0" w14:textId="77777777" w:rsidR="00E067FC" w:rsidRDefault="00E067FC" w:rsidP="00E067FC">
      <w:pPr>
        <w:rPr>
          <w:rFonts w:ascii="Arial" w:hAnsi="Arial" w:cs="Arial"/>
          <w:b/>
          <w:bCs/>
          <w:color w:val="000000"/>
        </w:rPr>
      </w:pPr>
    </w:p>
    <w:p w14:paraId="3121C6B4" w14:textId="39B1F0AF" w:rsidR="00E82522" w:rsidRDefault="00E82522" w:rsidP="00E82522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Cambria" w:hAnsi="Cambria"/>
          <w:b/>
          <w:bCs/>
          <w:color w:val="000000"/>
        </w:rPr>
        <w:t>Expanded Mathematical Work: Posing a Math Modeling Task</w:t>
      </w:r>
    </w:p>
    <w:p w14:paraId="03BB48FC" w14:textId="65D8B1F0" w:rsidR="00E82522" w:rsidRDefault="00E82522" w:rsidP="00E82522">
      <w:pPr>
        <w:rPr>
          <w:rFonts w:eastAsia="Times New Roman"/>
        </w:rPr>
      </w:pPr>
      <w:r>
        <w:rPr>
          <w:rFonts w:ascii="Cambria" w:eastAsia="Times New Roman" w:hAnsi="Cambria"/>
          <w:i/>
          <w:iCs/>
          <w:color w:val="000000"/>
        </w:rPr>
        <w:t xml:space="preserve">Consider more extended mathematical tasks that you could pose based on this context. Refer to the “Types of Mathematical Modeling Tasks” for ideas and inspiration. </w:t>
      </w:r>
    </w:p>
    <w:p w14:paraId="77D0B610" w14:textId="77777777" w:rsidR="00E82522" w:rsidRDefault="00E82522" w:rsidP="00E82522">
      <w:pPr>
        <w:spacing w:after="240"/>
        <w:rPr>
          <w:rFonts w:eastAsia="Times New Roman"/>
        </w:rPr>
      </w:pPr>
    </w:p>
    <w:p w14:paraId="1ADB72EC" w14:textId="77777777" w:rsidR="00512917" w:rsidRDefault="00512917" w:rsidP="0051291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DF6131E" w14:textId="1DCFC630" w:rsidR="00512917" w:rsidRPr="00512917" w:rsidRDefault="00512917" w:rsidP="00512917">
      <w:pPr>
        <w:jc w:val="center"/>
        <w:outlineLvl w:val="0"/>
        <w:rPr>
          <w:b/>
          <w:sz w:val="32"/>
        </w:rPr>
      </w:pPr>
      <w:bookmarkStart w:id="0" w:name="_GoBack"/>
      <w:r w:rsidRPr="00461A01">
        <w:rPr>
          <w:b/>
          <w:sz w:val="32"/>
        </w:rPr>
        <w:lastRenderedPageBreak/>
        <w:t>Types of Mathematical Modeling Tasks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512917" w14:paraId="5CB7990B" w14:textId="77777777" w:rsidTr="00A767CF">
        <w:tc>
          <w:tcPr>
            <w:tcW w:w="4860" w:type="dxa"/>
            <w:shd w:val="clear" w:color="auto" w:fill="E7E6E6" w:themeFill="background2"/>
          </w:tcPr>
          <w:p w14:paraId="44485731" w14:textId="77777777" w:rsidR="00512917" w:rsidRPr="00044AA7" w:rsidRDefault="00512917" w:rsidP="00A767CF">
            <w:pPr>
              <w:jc w:val="center"/>
              <w:rPr>
                <w:b/>
                <w:sz w:val="28"/>
              </w:rPr>
            </w:pPr>
            <w:r w:rsidRPr="00044AA7">
              <w:rPr>
                <w:b/>
                <w:sz w:val="28"/>
              </w:rPr>
              <w:t>DESCRIPTIVE MODELING</w:t>
            </w:r>
          </w:p>
        </w:tc>
        <w:tc>
          <w:tcPr>
            <w:tcW w:w="4770" w:type="dxa"/>
            <w:shd w:val="clear" w:color="auto" w:fill="E7E6E6" w:themeFill="background2"/>
          </w:tcPr>
          <w:p w14:paraId="2645BEDB" w14:textId="77777777" w:rsidR="00512917" w:rsidRPr="00044AA7" w:rsidRDefault="00512917" w:rsidP="00A767CF">
            <w:pPr>
              <w:jc w:val="center"/>
              <w:rPr>
                <w:b/>
                <w:sz w:val="28"/>
              </w:rPr>
            </w:pPr>
            <w:r w:rsidRPr="00044AA7">
              <w:rPr>
                <w:b/>
                <w:sz w:val="28"/>
              </w:rPr>
              <w:t>PREDICTIVE MODELING</w:t>
            </w:r>
          </w:p>
        </w:tc>
      </w:tr>
      <w:tr w:rsidR="00512917" w14:paraId="403AC20C" w14:textId="77777777" w:rsidTr="00A767CF">
        <w:trPr>
          <w:trHeight w:val="1250"/>
        </w:trPr>
        <w:tc>
          <w:tcPr>
            <w:tcW w:w="4860" w:type="dxa"/>
          </w:tcPr>
          <w:p w14:paraId="0A7731C3" w14:textId="77777777" w:rsidR="00512917" w:rsidRPr="00D90A5B" w:rsidRDefault="00512917" w:rsidP="00A767CF">
            <w:r w:rsidRPr="00461A01">
              <w:rPr>
                <w:rFonts w:eastAsia="Times New Roman"/>
                <w:color w:val="000000"/>
              </w:rPr>
              <w:t xml:space="preserve">Students are provided with information about a particular scenario, and </w:t>
            </w:r>
            <w:r w:rsidRPr="00D90A5B">
              <w:rPr>
                <w:rFonts w:eastAsia="Times New Roman"/>
                <w:color w:val="000000"/>
              </w:rPr>
              <w:t xml:space="preserve">use math modeling </w:t>
            </w:r>
            <w:r w:rsidRPr="00461A01">
              <w:rPr>
                <w:rFonts w:eastAsia="Times New Roman"/>
                <w:color w:val="000000"/>
              </w:rPr>
              <w:t xml:space="preserve">to </w:t>
            </w:r>
            <w:r w:rsidRPr="00D90A5B">
              <w:rPr>
                <w:rFonts w:eastAsia="Times New Roman"/>
                <w:color w:val="000000"/>
              </w:rPr>
              <w:t>describe</w:t>
            </w:r>
            <w:r>
              <w:rPr>
                <w:rFonts w:eastAsia="Times New Roman"/>
                <w:color w:val="000000"/>
              </w:rPr>
              <w:t xml:space="preserve"> possible </w:t>
            </w:r>
            <w:r w:rsidRPr="00461A01">
              <w:rPr>
                <w:rFonts w:eastAsia="Times New Roman"/>
                <w:color w:val="000000"/>
              </w:rPr>
              <w:t>outcomes</w:t>
            </w:r>
            <w:r w:rsidRPr="00D90A5B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Possible outcomes depend on assumptions and/or constraints. </w:t>
            </w:r>
          </w:p>
          <w:p w14:paraId="19BCB57F" w14:textId="77777777" w:rsidR="00512917" w:rsidRPr="00D90A5B" w:rsidRDefault="00512917" w:rsidP="00A767CF">
            <w:pPr>
              <w:jc w:val="center"/>
            </w:pPr>
          </w:p>
        </w:tc>
        <w:tc>
          <w:tcPr>
            <w:tcW w:w="4770" w:type="dxa"/>
          </w:tcPr>
          <w:p w14:paraId="778B90B1" w14:textId="77777777" w:rsidR="00512917" w:rsidRPr="00D90A5B" w:rsidRDefault="00512917" w:rsidP="00A767CF">
            <w:r w:rsidRPr="00D90A5B">
              <w:t xml:space="preserve">Students use math modeling to </w:t>
            </w:r>
            <w:r w:rsidRPr="00D90A5B">
              <w:rPr>
                <w:rFonts w:eastAsia="Times New Roman"/>
                <w:color w:val="000000"/>
              </w:rPr>
              <w:t xml:space="preserve">analyze relationships or trends in a </w:t>
            </w:r>
            <w:r w:rsidRPr="003C6157">
              <w:rPr>
                <w:rFonts w:eastAsia="Times New Roman"/>
                <w:color w:val="000000"/>
                <w:u w:val="single"/>
              </w:rPr>
              <w:t>data set</w:t>
            </w:r>
            <w:r w:rsidRPr="00D90A5B">
              <w:rPr>
                <w:rFonts w:eastAsia="Times New Roman"/>
                <w:color w:val="000000"/>
              </w:rPr>
              <w:t xml:space="preserve"> (e.g., rates of increase or decrease over time) to predict additional values</w:t>
            </w:r>
            <w:r>
              <w:rPr>
                <w:rFonts w:eastAsia="Times New Roman"/>
                <w:color w:val="000000"/>
              </w:rPr>
              <w:t xml:space="preserve"> or outcomes</w:t>
            </w:r>
            <w:r w:rsidRPr="00D90A5B">
              <w:rPr>
                <w:rFonts w:eastAsia="Times New Roman"/>
                <w:color w:val="000000"/>
              </w:rPr>
              <w:t xml:space="preserve">.  </w:t>
            </w:r>
          </w:p>
        </w:tc>
      </w:tr>
      <w:tr w:rsidR="00512917" w14:paraId="4AA52F33" w14:textId="77777777" w:rsidTr="00A767CF">
        <w:trPr>
          <w:trHeight w:val="890"/>
        </w:trPr>
        <w:tc>
          <w:tcPr>
            <w:tcW w:w="4860" w:type="dxa"/>
          </w:tcPr>
          <w:p w14:paraId="293327FE" w14:textId="77777777" w:rsidR="00512917" w:rsidRDefault="00512917" w:rsidP="00A767CF">
            <w:pPr>
              <w:rPr>
                <w:b/>
              </w:rPr>
            </w:pPr>
            <w:r>
              <w:rPr>
                <w:b/>
              </w:rPr>
              <w:t>Contexts or Questions:</w:t>
            </w:r>
          </w:p>
          <w:p w14:paraId="2A9208C0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>How many school buses are needed?</w:t>
            </w:r>
          </w:p>
          <w:p w14:paraId="3F66808C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>How long</w:t>
            </w:r>
            <w:r>
              <w:t xml:space="preserve"> can</w:t>
            </w:r>
            <w:r w:rsidRPr="00D90A5B">
              <w:t xml:space="preserve"> this snack last?</w:t>
            </w:r>
          </w:p>
          <w:p w14:paraId="5A5E49AF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 xml:space="preserve">How much </w:t>
            </w:r>
            <w:r>
              <w:t>can</w:t>
            </w:r>
            <w:r w:rsidRPr="00D90A5B">
              <w:t xml:space="preserve"> we earn by selling __? </w:t>
            </w:r>
          </w:p>
          <w:p w14:paraId="6E3D9BB5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>
              <w:t>How much water can w</w:t>
            </w:r>
            <w:r w:rsidRPr="00D90A5B">
              <w:t xml:space="preserve">e save? </w:t>
            </w:r>
          </w:p>
          <w:p w14:paraId="4C8B667D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90A5B">
              <w:t xml:space="preserve">How many </w:t>
            </w:r>
            <w:r>
              <w:t xml:space="preserve">___ do we need for ____? </w:t>
            </w:r>
          </w:p>
        </w:tc>
        <w:tc>
          <w:tcPr>
            <w:tcW w:w="4770" w:type="dxa"/>
          </w:tcPr>
          <w:p w14:paraId="1AE7AD71" w14:textId="77777777" w:rsidR="00512917" w:rsidRDefault="00512917" w:rsidP="00A767CF">
            <w:pPr>
              <w:rPr>
                <w:b/>
              </w:rPr>
            </w:pPr>
            <w:r>
              <w:rPr>
                <w:b/>
              </w:rPr>
              <w:t>Contexts or Questions:</w:t>
            </w:r>
          </w:p>
          <w:p w14:paraId="44F58E55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 xml:space="preserve">Predict </w:t>
            </w:r>
            <w:r>
              <w:t>future number of attendees</w:t>
            </w:r>
            <w:r w:rsidRPr="00D90A5B">
              <w:t xml:space="preserve"> </w:t>
            </w:r>
          </w:p>
          <w:p w14:paraId="1B623B42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>Predict future prices</w:t>
            </w:r>
            <w:r>
              <w:t xml:space="preserve"> or sales</w:t>
            </w:r>
          </w:p>
          <w:p w14:paraId="2288076E" w14:textId="77777777" w:rsidR="00512917" w:rsidRPr="00D90A5B" w:rsidRDefault="00512917" w:rsidP="0051291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90A5B">
              <w:t>Predict</w:t>
            </w:r>
            <w:r>
              <w:rPr>
                <w:b/>
              </w:rPr>
              <w:t xml:space="preserve"> </w:t>
            </w:r>
            <w:r w:rsidRPr="00D90A5B">
              <w:t>future</w:t>
            </w:r>
            <w:r>
              <w:rPr>
                <w:b/>
              </w:rPr>
              <w:t xml:space="preserve"> </w:t>
            </w:r>
            <w:r>
              <w:t>weather</w:t>
            </w:r>
          </w:p>
          <w:p w14:paraId="5791C021" w14:textId="77777777" w:rsidR="00512917" w:rsidRDefault="00512917" w:rsidP="0051291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Predict future success of athletes</w:t>
            </w:r>
            <w:r>
              <w:rPr>
                <w:b/>
              </w:rPr>
              <w:t xml:space="preserve"> </w:t>
            </w:r>
          </w:p>
          <w:p w14:paraId="0D84A289" w14:textId="77777777" w:rsidR="00512917" w:rsidRDefault="00512917" w:rsidP="00512917">
            <w:pPr>
              <w:pStyle w:val="ListParagraph"/>
              <w:numPr>
                <w:ilvl w:val="0"/>
                <w:numId w:val="4"/>
              </w:numPr>
            </w:pPr>
            <w:r w:rsidRPr="00D90A5B">
              <w:t>Predict future yield (crops, garden)</w:t>
            </w:r>
          </w:p>
          <w:p w14:paraId="345C0E81" w14:textId="77777777" w:rsidR="00512917" w:rsidRPr="00D90A5B" w:rsidRDefault="00512917" w:rsidP="00A767CF">
            <w:pPr>
              <w:pStyle w:val="ListParagraph"/>
            </w:pPr>
          </w:p>
        </w:tc>
      </w:tr>
      <w:tr w:rsidR="00512917" w14:paraId="63099191" w14:textId="77777777" w:rsidTr="00A767CF">
        <w:trPr>
          <w:trHeight w:val="1394"/>
        </w:trPr>
        <w:tc>
          <w:tcPr>
            <w:tcW w:w="4860" w:type="dxa"/>
          </w:tcPr>
          <w:p w14:paraId="3E10842E" w14:textId="77777777" w:rsidR="00512917" w:rsidRPr="00461A01" w:rsidRDefault="00512917" w:rsidP="00A767CF">
            <w:pPr>
              <w:rPr>
                <w:b/>
                <w:i/>
              </w:rPr>
            </w:pPr>
            <w:r>
              <w:rPr>
                <w:b/>
                <w:i/>
              </w:rPr>
              <w:t>Descriptive Modeling with</w:t>
            </w:r>
            <w:r w:rsidRPr="00461A01">
              <w:rPr>
                <w:b/>
                <w:i/>
              </w:rPr>
              <w:t xml:space="preserve"> CLAIM </w:t>
            </w:r>
            <w:r>
              <w:rPr>
                <w:b/>
                <w:i/>
              </w:rPr>
              <w:t>probe</w:t>
            </w:r>
            <w:r w:rsidRPr="00461A01">
              <w:rPr>
                <w:b/>
                <w:i/>
              </w:rPr>
              <w:t>:</w:t>
            </w:r>
          </w:p>
          <w:p w14:paraId="1AABAB96" w14:textId="77777777" w:rsidR="00512917" w:rsidRPr="00D90A5B" w:rsidRDefault="00512917" w:rsidP="00A767CF">
            <w:pPr>
              <w:rPr>
                <w:rFonts w:ascii="-webkit-standard" w:hAnsi="-webkit-standard"/>
                <w:color w:val="000000"/>
              </w:rPr>
            </w:pPr>
            <w:r w:rsidRPr="00461A01">
              <w:rPr>
                <w:rFonts w:ascii="Cambria" w:hAnsi="Cambria"/>
                <w:color w:val="000000"/>
                <w:sz w:val="22"/>
                <w:szCs w:val="22"/>
              </w:rPr>
              <w:t>Students are provided with a claim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about expected outcomes</w:t>
            </w:r>
            <w:r w:rsidRPr="00461A01">
              <w:rPr>
                <w:rFonts w:ascii="Cambria" w:hAnsi="Cambria"/>
                <w:color w:val="000000"/>
                <w:sz w:val="22"/>
                <w:szCs w:val="22"/>
              </w:rPr>
              <w:t xml:space="preserve"> and asked to evaluate whether and under what conditions the claim could be true.</w:t>
            </w:r>
          </w:p>
        </w:tc>
        <w:tc>
          <w:tcPr>
            <w:tcW w:w="4770" w:type="dxa"/>
          </w:tcPr>
          <w:p w14:paraId="46E248EC" w14:textId="77777777" w:rsidR="00512917" w:rsidRPr="00461A01" w:rsidRDefault="00512917" w:rsidP="00A767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Predictive Modeling with </w:t>
            </w:r>
            <w:r w:rsidRPr="00461A01">
              <w:rPr>
                <w:b/>
                <w:i/>
              </w:rPr>
              <w:t>CLAIM probe:</w:t>
            </w:r>
          </w:p>
          <w:p w14:paraId="72145EBF" w14:textId="77777777" w:rsidR="00512917" w:rsidRPr="00461A01" w:rsidRDefault="00512917" w:rsidP="00A767CF">
            <w:pPr>
              <w:rPr>
                <w:rFonts w:ascii="-webkit-standard" w:hAnsi="-webkit-standard"/>
                <w:color w:val="000000"/>
              </w:rPr>
            </w:pPr>
            <w:r w:rsidRPr="00461A01">
              <w:rPr>
                <w:rFonts w:ascii="Cambria" w:hAnsi="Cambria"/>
                <w:color w:val="000000"/>
                <w:sz w:val="22"/>
                <w:szCs w:val="22"/>
              </w:rPr>
              <w:t>Students are provided with a claim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about trends, patterns, or future values, </w:t>
            </w:r>
            <w:r w:rsidRPr="00461A01">
              <w:rPr>
                <w:rFonts w:ascii="Cambria" w:hAnsi="Cambria"/>
                <w:color w:val="000000"/>
                <w:sz w:val="22"/>
                <w:szCs w:val="22"/>
              </w:rPr>
              <w:t xml:space="preserve">and asked to evaluate whether and under what conditions the claim could be true. </w:t>
            </w:r>
          </w:p>
          <w:p w14:paraId="1283BD80" w14:textId="77777777" w:rsidR="00512917" w:rsidRDefault="00512917" w:rsidP="00A767CF"/>
        </w:tc>
      </w:tr>
      <w:tr w:rsidR="00512917" w14:paraId="2039D454" w14:textId="77777777" w:rsidTr="00A767CF">
        <w:tc>
          <w:tcPr>
            <w:tcW w:w="4860" w:type="dxa"/>
            <w:shd w:val="clear" w:color="auto" w:fill="E7E6E6" w:themeFill="background2"/>
          </w:tcPr>
          <w:p w14:paraId="01225F1E" w14:textId="77777777" w:rsidR="00512917" w:rsidRPr="00D90A5B" w:rsidRDefault="00512917" w:rsidP="00A767CF">
            <w:pPr>
              <w:jc w:val="center"/>
              <w:rPr>
                <w:b/>
                <w:sz w:val="28"/>
              </w:rPr>
            </w:pPr>
            <w:r w:rsidRPr="00D90A5B">
              <w:rPr>
                <w:b/>
                <w:sz w:val="28"/>
              </w:rPr>
              <w:t>OPTIMIZING MODELING</w:t>
            </w:r>
          </w:p>
        </w:tc>
        <w:tc>
          <w:tcPr>
            <w:tcW w:w="4770" w:type="dxa"/>
            <w:shd w:val="clear" w:color="auto" w:fill="E7E6E6" w:themeFill="background2"/>
          </w:tcPr>
          <w:p w14:paraId="1EA7A38B" w14:textId="77777777" w:rsidR="00512917" w:rsidRPr="00D90A5B" w:rsidRDefault="00512917" w:rsidP="00A767CF">
            <w:pPr>
              <w:jc w:val="center"/>
              <w:rPr>
                <w:b/>
                <w:sz w:val="28"/>
              </w:rPr>
            </w:pPr>
            <w:r w:rsidRPr="00D90A5B">
              <w:rPr>
                <w:b/>
                <w:sz w:val="28"/>
              </w:rPr>
              <w:t xml:space="preserve">RATING </w:t>
            </w:r>
            <w:r>
              <w:rPr>
                <w:b/>
                <w:sz w:val="28"/>
              </w:rPr>
              <w:t>&amp;</w:t>
            </w:r>
            <w:r w:rsidRPr="00D90A5B">
              <w:rPr>
                <w:b/>
                <w:sz w:val="28"/>
              </w:rPr>
              <w:t xml:space="preserve"> RANKING MODELING</w:t>
            </w:r>
          </w:p>
        </w:tc>
      </w:tr>
      <w:tr w:rsidR="00512917" w14:paraId="7A3FD255" w14:textId="77777777" w:rsidTr="00A767CF">
        <w:trPr>
          <w:trHeight w:val="1286"/>
        </w:trPr>
        <w:tc>
          <w:tcPr>
            <w:tcW w:w="4860" w:type="dxa"/>
          </w:tcPr>
          <w:p w14:paraId="65936EC5" w14:textId="77777777" w:rsidR="00512917" w:rsidRPr="00D90A5B" w:rsidRDefault="00512917" w:rsidP="00A767CF">
            <w:r w:rsidRPr="00D90A5B">
              <w:t>Students use math modeling to find the “</w:t>
            </w:r>
            <w:r w:rsidRPr="00496A4F">
              <w:rPr>
                <w:u w:val="single"/>
              </w:rPr>
              <w:t>best</w:t>
            </w:r>
            <w:r w:rsidRPr="00D90A5B">
              <w:t xml:space="preserve">” option or plan to achieve a </w:t>
            </w:r>
            <w:r w:rsidRPr="00496A4F">
              <w:rPr>
                <w:u w:val="single"/>
              </w:rPr>
              <w:t>given goal</w:t>
            </w:r>
            <w:r w:rsidRPr="00D90A5B">
              <w:t>. What is “best” depends on the goal</w:t>
            </w:r>
            <w:r>
              <w:t xml:space="preserve"> (</w:t>
            </w:r>
            <w:r w:rsidRPr="00D90A5B">
              <w:t>e.</w:t>
            </w:r>
            <w:r>
              <w:t>g.</w:t>
            </w:r>
            <w:r w:rsidRPr="00D90A5B">
              <w:t xml:space="preserve">, shortest, fastest, cheapest, fairest, longest, smallest). </w:t>
            </w:r>
          </w:p>
        </w:tc>
        <w:tc>
          <w:tcPr>
            <w:tcW w:w="4770" w:type="dxa"/>
          </w:tcPr>
          <w:p w14:paraId="640D725D" w14:textId="77777777" w:rsidR="00512917" w:rsidRPr="00D90A5B" w:rsidRDefault="00512917" w:rsidP="00A767CF">
            <w:pPr>
              <w:rPr>
                <w:rFonts w:eastAsia="Times New Roman"/>
              </w:rPr>
            </w:pPr>
            <w:r w:rsidRPr="00D90A5B">
              <w:rPr>
                <w:rFonts w:eastAsia="Times New Roman"/>
                <w:color w:val="000000"/>
              </w:rPr>
              <w:t xml:space="preserve">Students use math modeling to rate and rank different options based on </w:t>
            </w:r>
            <w:r w:rsidRPr="00D90A5B">
              <w:rPr>
                <w:rFonts w:eastAsia="Times New Roman"/>
                <w:color w:val="000000"/>
                <w:u w:val="single"/>
              </w:rPr>
              <w:t>criteria</w:t>
            </w:r>
            <w:r w:rsidRPr="00D90A5B">
              <w:rPr>
                <w:rFonts w:eastAsia="Times New Roman"/>
                <w:color w:val="000000"/>
              </w:rPr>
              <w:t xml:space="preserve"> and </w:t>
            </w:r>
            <w:r w:rsidRPr="00D90A5B">
              <w:rPr>
                <w:rFonts w:eastAsia="Times New Roman"/>
                <w:color w:val="000000"/>
                <w:u w:val="single"/>
              </w:rPr>
              <w:t>data</w:t>
            </w:r>
            <w:r w:rsidRPr="00D90A5B">
              <w:rPr>
                <w:rFonts w:eastAsia="Times New Roman"/>
                <w:color w:val="000000"/>
              </w:rPr>
              <w:t>. Students</w:t>
            </w:r>
            <w:r>
              <w:rPr>
                <w:rFonts w:eastAsia="Times New Roman"/>
                <w:color w:val="000000"/>
              </w:rPr>
              <w:t xml:space="preserve"> decide how to weight criteria and</w:t>
            </w:r>
            <w:r w:rsidRPr="00D90A5B">
              <w:rPr>
                <w:rFonts w:eastAsia="Times New Roman"/>
                <w:color w:val="000000"/>
              </w:rPr>
              <w:t xml:space="preserve"> use their ranking to </w:t>
            </w:r>
            <w:proofErr w:type="gramStart"/>
            <w:r w:rsidRPr="00D90A5B">
              <w:rPr>
                <w:rFonts w:eastAsia="Times New Roman"/>
                <w:color w:val="000000"/>
              </w:rPr>
              <w:t>make a decision</w:t>
            </w:r>
            <w:proofErr w:type="gramEnd"/>
            <w:r w:rsidRPr="00D90A5B">
              <w:rPr>
                <w:rFonts w:eastAsia="Times New Roman"/>
                <w:color w:val="000000"/>
              </w:rPr>
              <w:t xml:space="preserve"> or selection. </w:t>
            </w:r>
          </w:p>
          <w:p w14:paraId="72E9466E" w14:textId="77777777" w:rsidR="00512917" w:rsidRPr="00D90A5B" w:rsidRDefault="00512917" w:rsidP="00A767CF">
            <w:pPr>
              <w:jc w:val="center"/>
            </w:pPr>
          </w:p>
        </w:tc>
      </w:tr>
      <w:tr w:rsidR="00512917" w14:paraId="3BA7167E" w14:textId="77777777" w:rsidTr="00A767CF">
        <w:tc>
          <w:tcPr>
            <w:tcW w:w="4860" w:type="dxa"/>
          </w:tcPr>
          <w:p w14:paraId="7D750820" w14:textId="77777777" w:rsidR="00512917" w:rsidRDefault="00512917" w:rsidP="00A767CF">
            <w:r>
              <w:t xml:space="preserve">Contexts or Questions: </w:t>
            </w:r>
          </w:p>
          <w:p w14:paraId="0DC5C092" w14:textId="77777777" w:rsidR="00512917" w:rsidRDefault="00512917" w:rsidP="00512917">
            <w:pPr>
              <w:pStyle w:val="ListParagraph"/>
              <w:numPr>
                <w:ilvl w:val="0"/>
                <w:numId w:val="3"/>
              </w:numPr>
            </w:pPr>
            <w:r>
              <w:t>The “best” route through a theme park</w:t>
            </w:r>
          </w:p>
          <w:p w14:paraId="767947C6" w14:textId="77777777" w:rsidR="00512917" w:rsidRDefault="00512917" w:rsidP="00512917">
            <w:pPr>
              <w:pStyle w:val="ListParagraph"/>
              <w:numPr>
                <w:ilvl w:val="0"/>
                <w:numId w:val="3"/>
              </w:numPr>
            </w:pPr>
            <w:r>
              <w:t xml:space="preserve">The “best” arrangement for a garden </w:t>
            </w:r>
          </w:p>
          <w:p w14:paraId="25C3739D" w14:textId="77777777" w:rsidR="00512917" w:rsidRDefault="00512917" w:rsidP="00512917">
            <w:pPr>
              <w:pStyle w:val="ListParagraph"/>
              <w:numPr>
                <w:ilvl w:val="0"/>
                <w:numId w:val="3"/>
              </w:numPr>
            </w:pPr>
            <w:r>
              <w:t>The “best” way to share costs</w:t>
            </w:r>
          </w:p>
          <w:p w14:paraId="56370B1A" w14:textId="77777777" w:rsidR="00512917" w:rsidRDefault="00512917" w:rsidP="00512917">
            <w:pPr>
              <w:pStyle w:val="ListParagraph"/>
              <w:numPr>
                <w:ilvl w:val="0"/>
                <w:numId w:val="3"/>
              </w:numPr>
            </w:pPr>
            <w:r>
              <w:t>The “best” price for a menu item</w:t>
            </w:r>
          </w:p>
          <w:p w14:paraId="18B1BFB6" w14:textId="77777777" w:rsidR="00512917" w:rsidRDefault="00512917" w:rsidP="00512917">
            <w:pPr>
              <w:pStyle w:val="ListParagraph"/>
              <w:numPr>
                <w:ilvl w:val="0"/>
                <w:numId w:val="3"/>
              </w:numPr>
            </w:pPr>
            <w:r>
              <w:t>The “best” way to package an item</w:t>
            </w:r>
          </w:p>
        </w:tc>
        <w:tc>
          <w:tcPr>
            <w:tcW w:w="4770" w:type="dxa"/>
          </w:tcPr>
          <w:p w14:paraId="761465BB" w14:textId="77777777" w:rsidR="00512917" w:rsidRDefault="00512917" w:rsidP="00A767CF">
            <w:r>
              <w:t xml:space="preserve">Contexts or Questions: </w:t>
            </w:r>
          </w:p>
          <w:p w14:paraId="078FB51E" w14:textId="77777777" w:rsidR="00512917" w:rsidRDefault="00512917" w:rsidP="00512917">
            <w:pPr>
              <w:pStyle w:val="ListParagraph"/>
              <w:numPr>
                <w:ilvl w:val="0"/>
                <w:numId w:val="2"/>
              </w:numPr>
            </w:pPr>
            <w:r>
              <w:t>Select players for a team</w:t>
            </w:r>
          </w:p>
          <w:p w14:paraId="2F23EEE1" w14:textId="77777777" w:rsidR="00512917" w:rsidRDefault="00512917" w:rsidP="00512917">
            <w:pPr>
              <w:pStyle w:val="ListParagraph"/>
              <w:numPr>
                <w:ilvl w:val="0"/>
                <w:numId w:val="2"/>
              </w:numPr>
            </w:pPr>
            <w:r>
              <w:t>Select a field trip or vacation spot</w:t>
            </w:r>
          </w:p>
          <w:p w14:paraId="1090034F" w14:textId="77777777" w:rsidR="00512917" w:rsidRDefault="00512917" w:rsidP="00512917">
            <w:pPr>
              <w:pStyle w:val="ListParagraph"/>
              <w:numPr>
                <w:ilvl w:val="0"/>
                <w:numId w:val="2"/>
              </w:numPr>
            </w:pPr>
            <w:r>
              <w:t>Select a fundraising option</w:t>
            </w:r>
          </w:p>
          <w:p w14:paraId="7FDBB1CE" w14:textId="77777777" w:rsidR="00512917" w:rsidRDefault="00512917" w:rsidP="00512917">
            <w:pPr>
              <w:pStyle w:val="ListParagraph"/>
              <w:numPr>
                <w:ilvl w:val="0"/>
                <w:numId w:val="2"/>
              </w:numPr>
            </w:pPr>
            <w:r>
              <w:t xml:space="preserve">Select a carnival game </w:t>
            </w:r>
          </w:p>
          <w:p w14:paraId="2A413050" w14:textId="77777777" w:rsidR="00512917" w:rsidRDefault="00512917" w:rsidP="00512917">
            <w:pPr>
              <w:pStyle w:val="ListParagraph"/>
              <w:numPr>
                <w:ilvl w:val="0"/>
                <w:numId w:val="2"/>
              </w:numPr>
            </w:pPr>
            <w:r>
              <w:t xml:space="preserve">Select a phone or internet plan </w:t>
            </w:r>
          </w:p>
          <w:p w14:paraId="21E725EF" w14:textId="77777777" w:rsidR="00512917" w:rsidRDefault="00512917" w:rsidP="00A767CF">
            <w:pPr>
              <w:pStyle w:val="ListParagraph"/>
            </w:pPr>
          </w:p>
        </w:tc>
      </w:tr>
      <w:tr w:rsidR="00512917" w14:paraId="435D60FE" w14:textId="77777777" w:rsidTr="00A767CF">
        <w:trPr>
          <w:trHeight w:val="1277"/>
        </w:trPr>
        <w:tc>
          <w:tcPr>
            <w:tcW w:w="4860" w:type="dxa"/>
          </w:tcPr>
          <w:p w14:paraId="1416C35B" w14:textId="77777777" w:rsidR="00512917" w:rsidRDefault="00512917" w:rsidP="00A767CF">
            <w:r>
              <w:rPr>
                <w:b/>
                <w:i/>
              </w:rPr>
              <w:t xml:space="preserve">Optimizing Model with </w:t>
            </w:r>
            <w:r w:rsidRPr="00D90A5B">
              <w:rPr>
                <w:b/>
                <w:i/>
              </w:rPr>
              <w:t>CLAIM probe:</w:t>
            </w:r>
            <w:r>
              <w:t xml:space="preserve"> Students are presented with a claim about the “best” option, and asked to evaluate whether the proposed option is the “best” given the goal.</w:t>
            </w:r>
          </w:p>
          <w:p w14:paraId="48513CE5" w14:textId="77777777" w:rsidR="00512917" w:rsidRDefault="00512917" w:rsidP="00A767CF"/>
        </w:tc>
        <w:tc>
          <w:tcPr>
            <w:tcW w:w="4770" w:type="dxa"/>
          </w:tcPr>
          <w:p w14:paraId="6F99F7ED" w14:textId="77777777" w:rsidR="00512917" w:rsidRDefault="00512917" w:rsidP="00A767CF">
            <w:pPr>
              <w:rPr>
                <w:b/>
                <w:i/>
              </w:rPr>
            </w:pPr>
            <w:r>
              <w:rPr>
                <w:b/>
                <w:i/>
              </w:rPr>
              <w:t>Rating &amp; Ranking Model with</w:t>
            </w:r>
            <w:r w:rsidRPr="00D90A5B">
              <w:rPr>
                <w:b/>
                <w:i/>
              </w:rPr>
              <w:t xml:space="preserve"> CLAIM probe:</w:t>
            </w:r>
          </w:p>
          <w:p w14:paraId="00C93E08" w14:textId="77777777" w:rsidR="00512917" w:rsidRPr="005D2AAA" w:rsidRDefault="00512917" w:rsidP="00A767CF">
            <w:r>
              <w:t xml:space="preserve">Students are presented with a claim about the top ranked option, and asked to evaluate whether the ranking criteria are reasonable. </w:t>
            </w:r>
          </w:p>
        </w:tc>
      </w:tr>
      <w:tr w:rsidR="00512917" w14:paraId="00822BE8" w14:textId="77777777" w:rsidTr="00A767CF">
        <w:tc>
          <w:tcPr>
            <w:tcW w:w="9630" w:type="dxa"/>
            <w:gridSpan w:val="2"/>
            <w:shd w:val="clear" w:color="auto" w:fill="E7E6E6" w:themeFill="background2"/>
          </w:tcPr>
          <w:p w14:paraId="705ED0EE" w14:textId="77777777" w:rsidR="00512917" w:rsidRPr="00D90A5B" w:rsidRDefault="00512917" w:rsidP="00A767C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IN </w:t>
            </w:r>
            <w:r w:rsidRPr="00D90A5B">
              <w:rPr>
                <w:b/>
                <w:sz w:val="28"/>
              </w:rPr>
              <w:t>ALL MATH MODELING TASKS</w:t>
            </w:r>
          </w:p>
        </w:tc>
      </w:tr>
      <w:tr w:rsidR="00512917" w14:paraId="1920D015" w14:textId="77777777" w:rsidTr="00A767CF">
        <w:trPr>
          <w:trHeight w:val="242"/>
        </w:trPr>
        <w:tc>
          <w:tcPr>
            <w:tcW w:w="9630" w:type="dxa"/>
            <w:gridSpan w:val="2"/>
          </w:tcPr>
          <w:p w14:paraId="1CDB170F" w14:textId="77777777" w:rsidR="00512917" w:rsidRDefault="00512917" w:rsidP="00A767CF">
            <w:r>
              <w:t xml:space="preserve">Students generate a plan/conclusion/recommendation, and justify it using math. </w:t>
            </w:r>
          </w:p>
          <w:p w14:paraId="1C1061A3" w14:textId="77777777" w:rsidR="00512917" w:rsidRDefault="00512917" w:rsidP="00A767CF">
            <w:r>
              <w:t>All plans should:</w:t>
            </w:r>
          </w:p>
          <w:p w14:paraId="3B7E5842" w14:textId="77777777" w:rsidR="00512917" w:rsidRDefault="00512917" w:rsidP="00512917">
            <w:pPr>
              <w:pStyle w:val="ListParagraph"/>
              <w:numPr>
                <w:ilvl w:val="0"/>
                <w:numId w:val="5"/>
              </w:numPr>
            </w:pPr>
            <w:r>
              <w:t>Show how the plan/recommendation works in the specific scenario.</w:t>
            </w:r>
          </w:p>
          <w:p w14:paraId="790CBA58" w14:textId="77777777" w:rsidR="00512917" w:rsidRDefault="00512917" w:rsidP="00512917">
            <w:pPr>
              <w:pStyle w:val="ListParagraph"/>
              <w:numPr>
                <w:ilvl w:val="0"/>
                <w:numId w:val="5"/>
              </w:numPr>
            </w:pPr>
            <w:r>
              <w:t>Describe assumptions, and how those assumptions impact plan or conclusion.</w:t>
            </w:r>
          </w:p>
          <w:p w14:paraId="7855CCBC" w14:textId="77777777" w:rsidR="00512917" w:rsidRDefault="00512917" w:rsidP="00512917">
            <w:pPr>
              <w:pStyle w:val="ListParagraph"/>
              <w:numPr>
                <w:ilvl w:val="0"/>
                <w:numId w:val="5"/>
              </w:numPr>
            </w:pPr>
            <w:r>
              <w:t xml:space="preserve">Use numbers, words, equations and/or diagrams to explain and justify conclusion. </w:t>
            </w:r>
          </w:p>
          <w:p w14:paraId="0E9C316D" w14:textId="77777777" w:rsidR="00512917" w:rsidRPr="00496A4F" w:rsidRDefault="00512917" w:rsidP="00512917">
            <w:pPr>
              <w:pStyle w:val="ListParagraph"/>
              <w:numPr>
                <w:ilvl w:val="0"/>
                <w:numId w:val="5"/>
              </w:numPr>
            </w:pPr>
            <w:r>
              <w:t xml:space="preserve">Describe how one could use the plan in other similar situations. </w:t>
            </w:r>
          </w:p>
        </w:tc>
      </w:tr>
    </w:tbl>
    <w:p w14:paraId="7BFBF35C" w14:textId="2D2FCCC7" w:rsidR="00512917" w:rsidRPr="00F739B4" w:rsidRDefault="00512917" w:rsidP="005129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</w:rPr>
      </w:pPr>
      <w:r w:rsidRPr="00F739B4">
        <w:rPr>
          <w:rFonts w:ascii="Arial" w:hAnsi="Arial" w:cs="Arial"/>
          <w:color w:val="000000"/>
          <w:sz w:val="21"/>
        </w:rPr>
        <w:t>NOTE: Adapted from Immersion (</w:t>
      </w:r>
      <w:hyperlink r:id="rId7" w:history="1">
        <w:r w:rsidRPr="00F739B4">
          <w:rPr>
            <w:rStyle w:val="Hyperlink"/>
            <w:rFonts w:ascii="Arial" w:hAnsi="Arial" w:cs="Arial"/>
            <w:sz w:val="21"/>
          </w:rPr>
          <w:t>http://immersion.mspnet.org</w:t>
        </w:r>
      </w:hyperlink>
      <w:r w:rsidRPr="00F739B4">
        <w:rPr>
          <w:rFonts w:ascii="Arial" w:hAnsi="Arial" w:cs="Arial"/>
          <w:color w:val="000000"/>
          <w:sz w:val="21"/>
        </w:rPr>
        <w:t xml:space="preserve">; </w:t>
      </w:r>
      <w:hyperlink r:id="rId8" w:history="1">
        <w:r w:rsidRPr="00F739B4">
          <w:rPr>
            <w:rStyle w:val="Hyperlink"/>
            <w:rFonts w:ascii="Arial" w:hAnsi="Arial" w:cs="Arial"/>
            <w:sz w:val="21"/>
          </w:rPr>
          <w:t>http://nsfimmersion.onmason.com</w:t>
        </w:r>
      </w:hyperlink>
      <w:bookmarkEnd w:id="0"/>
      <w:r w:rsidRPr="00F739B4">
        <w:rPr>
          <w:rFonts w:ascii="Arial" w:hAnsi="Arial" w:cs="Arial"/>
          <w:color w:val="000000"/>
          <w:sz w:val="21"/>
        </w:rPr>
        <w:t>)</w:t>
      </w:r>
    </w:p>
    <w:sectPr w:rsidR="00512917" w:rsidRPr="00F739B4" w:rsidSect="00651E08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0FBC" w14:textId="77777777" w:rsidR="00C20FCE" w:rsidRDefault="00C20FCE" w:rsidP="00AD56E6">
      <w:r>
        <w:separator/>
      </w:r>
    </w:p>
  </w:endnote>
  <w:endnote w:type="continuationSeparator" w:id="0">
    <w:p w14:paraId="3820D7F1" w14:textId="77777777" w:rsidR="00C20FCE" w:rsidRDefault="00C20FCE" w:rsidP="00A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572D" w14:textId="62E8D4C5" w:rsidR="00AD56E6" w:rsidRPr="00AD56E6" w:rsidRDefault="00AD56E6" w:rsidP="00AD56E6">
    <w:pPr>
      <w:rPr>
        <w:sz w:val="20"/>
        <w:szCs w:val="20"/>
      </w:rPr>
    </w:pPr>
    <w:r w:rsidRPr="00AD56E6">
      <w:rPr>
        <w:sz w:val="20"/>
        <w:szCs w:val="20"/>
      </w:rPr>
      <w:t>Math</w:t>
    </w:r>
    <w:r>
      <w:rPr>
        <w:sz w:val="20"/>
        <w:szCs w:val="20"/>
      </w:rPr>
      <w:t>ematical</w:t>
    </w:r>
    <w:r w:rsidRPr="00AD56E6">
      <w:rPr>
        <w:sz w:val="20"/>
        <w:szCs w:val="20"/>
      </w:rPr>
      <w:t xml:space="preserve"> Modeling </w:t>
    </w:r>
    <w:r w:rsidR="00F739B4">
      <w:rPr>
        <w:sz w:val="20"/>
        <w:szCs w:val="20"/>
      </w:rPr>
      <w:t>w</w:t>
    </w:r>
    <w:r w:rsidRPr="00AD56E6">
      <w:rPr>
        <w:sz w:val="20"/>
        <w:szCs w:val="20"/>
      </w:rPr>
      <w:t xml:space="preserve">ith Cultural and Community Contexts (M2C3) </w:t>
    </w:r>
    <w:hyperlink r:id="rId1" w:history="1">
      <w:r w:rsidRPr="00AD56E6">
        <w:rPr>
          <w:rStyle w:val="Hyperlink"/>
          <w:sz w:val="20"/>
          <w:szCs w:val="20"/>
        </w:rPr>
        <w:t>https://sites.google.com/qc.cuny.edu/m2c3/home</w:t>
      </w:r>
    </w:hyperlink>
  </w:p>
  <w:p w14:paraId="18C2C2CB" w14:textId="0D0438F9" w:rsidR="00AD56E6" w:rsidRPr="00AD56E6" w:rsidRDefault="00AD56E6">
    <w:pPr>
      <w:pStyle w:val="Footer"/>
      <w:rPr>
        <w:sz w:val="20"/>
      </w:rPr>
    </w:pPr>
    <w:r w:rsidRPr="00AD56E6">
      <w:rPr>
        <w:sz w:val="20"/>
      </w:rPr>
      <w:t>Turner, Aguirre, McDuffie &amp; Foote</w:t>
    </w:r>
    <w:r>
      <w:rPr>
        <w:sz w:val="20"/>
      </w:rPr>
      <w:t xml:space="preserve"> (2016-Present)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C662" w14:textId="77777777" w:rsidR="00C20FCE" w:rsidRDefault="00C20FCE" w:rsidP="00AD56E6">
      <w:r>
        <w:separator/>
      </w:r>
    </w:p>
  </w:footnote>
  <w:footnote w:type="continuationSeparator" w:id="0">
    <w:p w14:paraId="1915D326" w14:textId="77777777" w:rsidR="00C20FCE" w:rsidRDefault="00C20FCE" w:rsidP="00AD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780F"/>
    <w:multiLevelType w:val="hybridMultilevel"/>
    <w:tmpl w:val="3F54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65E4"/>
    <w:multiLevelType w:val="hybridMultilevel"/>
    <w:tmpl w:val="9306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213F"/>
    <w:multiLevelType w:val="hybridMultilevel"/>
    <w:tmpl w:val="F522B696"/>
    <w:lvl w:ilvl="0" w:tplc="80CC88E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F19"/>
    <w:multiLevelType w:val="hybridMultilevel"/>
    <w:tmpl w:val="A73A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31DA"/>
    <w:multiLevelType w:val="hybridMultilevel"/>
    <w:tmpl w:val="70E0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FC"/>
    <w:rsid w:val="0002561F"/>
    <w:rsid w:val="00037FDA"/>
    <w:rsid w:val="00381F51"/>
    <w:rsid w:val="003A4EDB"/>
    <w:rsid w:val="003A53E0"/>
    <w:rsid w:val="00421C8B"/>
    <w:rsid w:val="00483FA9"/>
    <w:rsid w:val="00512917"/>
    <w:rsid w:val="005B3542"/>
    <w:rsid w:val="005F54D2"/>
    <w:rsid w:val="00651E08"/>
    <w:rsid w:val="00665C6F"/>
    <w:rsid w:val="008D0E66"/>
    <w:rsid w:val="008E0A44"/>
    <w:rsid w:val="009A6EBA"/>
    <w:rsid w:val="009B5753"/>
    <w:rsid w:val="00AD56E6"/>
    <w:rsid w:val="00BE00D4"/>
    <w:rsid w:val="00C20FCE"/>
    <w:rsid w:val="00E067FC"/>
    <w:rsid w:val="00E82522"/>
    <w:rsid w:val="00F739B4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EB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252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7F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067FC"/>
  </w:style>
  <w:style w:type="paragraph" w:styleId="ListParagraph">
    <w:name w:val="List Paragraph"/>
    <w:basedOn w:val="Normal"/>
    <w:uiPriority w:val="34"/>
    <w:qFormat/>
    <w:rsid w:val="00E067FC"/>
    <w:pPr>
      <w:ind w:left="720"/>
      <w:contextualSpacing/>
    </w:pPr>
  </w:style>
  <w:style w:type="table" w:styleId="TableGrid">
    <w:name w:val="Table Grid"/>
    <w:basedOn w:val="TableNormal"/>
    <w:uiPriority w:val="39"/>
    <w:rsid w:val="0051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2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6E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5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6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fimmersion.onma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mersion.msp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qc.cuny.edu/m2c3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Julia M. Aguirre</cp:lastModifiedBy>
  <cp:revision>2</cp:revision>
  <dcterms:created xsi:type="dcterms:W3CDTF">2020-06-15T15:20:00Z</dcterms:created>
  <dcterms:modified xsi:type="dcterms:W3CDTF">2020-06-15T15:20:00Z</dcterms:modified>
</cp:coreProperties>
</file>