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113" w:rsidRPr="00053113" w:rsidRDefault="00053113" w:rsidP="00C86C38">
      <w:pPr>
        <w:jc w:val="both"/>
        <w:rPr>
          <w:rFonts w:ascii="Arial" w:hAnsi="Arial" w:cs="Arial"/>
          <w:i/>
          <w:color w:val="FF0000"/>
          <w:sz w:val="22"/>
          <w:szCs w:val="22"/>
        </w:rPr>
      </w:pPr>
      <w:r w:rsidRPr="00053113">
        <w:rPr>
          <w:rFonts w:ascii="Arial" w:hAnsi="Arial" w:cs="Arial"/>
          <w:i/>
          <w:color w:val="FF0000"/>
          <w:sz w:val="22"/>
          <w:szCs w:val="22"/>
        </w:rPr>
        <w:t xml:space="preserve">Letter offering consideration for early tenure to a </w:t>
      </w:r>
      <w:r w:rsidR="00F24755" w:rsidRPr="00F24755">
        <w:rPr>
          <w:rFonts w:ascii="Arial" w:hAnsi="Arial" w:cs="Arial"/>
          <w:i/>
          <w:color w:val="FF0000"/>
          <w:sz w:val="22"/>
          <w:szCs w:val="22"/>
          <w:u w:val="single"/>
        </w:rPr>
        <w:t>newly hired</w:t>
      </w:r>
      <w:r w:rsidR="00F24755">
        <w:rPr>
          <w:rFonts w:ascii="Arial" w:hAnsi="Arial" w:cs="Arial"/>
          <w:i/>
          <w:color w:val="FF0000"/>
          <w:sz w:val="22"/>
          <w:szCs w:val="22"/>
        </w:rPr>
        <w:t xml:space="preserve"> </w:t>
      </w:r>
      <w:r w:rsidRPr="00053113">
        <w:rPr>
          <w:rFonts w:ascii="Arial" w:hAnsi="Arial" w:cs="Arial"/>
          <w:i/>
          <w:color w:val="FF0000"/>
          <w:sz w:val="22"/>
          <w:szCs w:val="22"/>
        </w:rPr>
        <w:t xml:space="preserve">candidate with </w:t>
      </w:r>
      <w:r w:rsidR="00243883">
        <w:rPr>
          <w:rFonts w:ascii="Arial" w:hAnsi="Arial" w:cs="Arial"/>
          <w:i/>
          <w:color w:val="FF0000"/>
          <w:sz w:val="22"/>
          <w:szCs w:val="22"/>
        </w:rPr>
        <w:t>previous service at the time of hire.</w:t>
      </w:r>
    </w:p>
    <w:p w:rsidR="00053113" w:rsidRDefault="00053113" w:rsidP="00C86C38">
      <w:pPr>
        <w:jc w:val="both"/>
        <w:rPr>
          <w:rFonts w:ascii="Arial" w:hAnsi="Arial" w:cs="Arial"/>
          <w:sz w:val="22"/>
          <w:szCs w:val="22"/>
        </w:rPr>
      </w:pPr>
    </w:p>
    <w:p w:rsidR="00C86C38" w:rsidRDefault="00C86C38" w:rsidP="00C86C38">
      <w:pPr>
        <w:jc w:val="both"/>
        <w:rPr>
          <w:rFonts w:ascii="Arial" w:hAnsi="Arial" w:cs="Arial"/>
          <w:sz w:val="22"/>
          <w:szCs w:val="22"/>
        </w:rPr>
      </w:pPr>
      <w:r>
        <w:rPr>
          <w:rFonts w:ascii="Arial" w:hAnsi="Arial" w:cs="Arial"/>
          <w:sz w:val="22"/>
          <w:szCs w:val="22"/>
        </w:rPr>
        <w:t>DATE</w:t>
      </w:r>
    </w:p>
    <w:p w:rsidR="008E6A10" w:rsidRDefault="008E6A10" w:rsidP="00C86C38">
      <w:pPr>
        <w:jc w:val="both"/>
        <w:rPr>
          <w:rFonts w:ascii="Arial" w:hAnsi="Arial" w:cs="Arial"/>
          <w:sz w:val="22"/>
          <w:szCs w:val="22"/>
        </w:rPr>
      </w:pPr>
      <w:bookmarkStart w:id="0" w:name="_GoBack"/>
      <w:bookmarkEnd w:id="0"/>
    </w:p>
    <w:p w:rsidR="008E6A10" w:rsidRDefault="008E6A10" w:rsidP="00C86C38">
      <w:pPr>
        <w:jc w:val="both"/>
        <w:rPr>
          <w:rFonts w:ascii="Arial" w:hAnsi="Arial" w:cs="Arial"/>
          <w:sz w:val="22"/>
          <w:szCs w:val="22"/>
        </w:rPr>
      </w:pPr>
      <w:r>
        <w:rPr>
          <w:rFonts w:ascii="Arial" w:hAnsi="Arial" w:cs="Arial"/>
          <w:sz w:val="22"/>
          <w:szCs w:val="22"/>
        </w:rPr>
        <w:t>NAME</w:t>
      </w:r>
    </w:p>
    <w:p w:rsidR="008E6A10" w:rsidRDefault="008E6A10" w:rsidP="00C86C38">
      <w:pPr>
        <w:jc w:val="both"/>
        <w:rPr>
          <w:rFonts w:ascii="Arial" w:hAnsi="Arial" w:cs="Arial"/>
          <w:sz w:val="22"/>
          <w:szCs w:val="22"/>
        </w:rPr>
      </w:pPr>
      <w:r>
        <w:rPr>
          <w:rFonts w:ascii="Arial" w:hAnsi="Arial" w:cs="Arial"/>
          <w:sz w:val="22"/>
          <w:szCs w:val="22"/>
        </w:rPr>
        <w:t>ADDRESS</w:t>
      </w:r>
    </w:p>
    <w:p w:rsidR="008E6A10" w:rsidRPr="006C14E6" w:rsidRDefault="008E6A10" w:rsidP="00C86C38">
      <w:pPr>
        <w:jc w:val="both"/>
        <w:rPr>
          <w:rFonts w:ascii="Arial" w:hAnsi="Arial" w:cs="Arial"/>
          <w:sz w:val="22"/>
          <w:szCs w:val="22"/>
        </w:rPr>
      </w:pPr>
      <w:r>
        <w:rPr>
          <w:rFonts w:ascii="Arial" w:hAnsi="Arial" w:cs="Arial"/>
          <w:sz w:val="22"/>
          <w:szCs w:val="22"/>
        </w:rPr>
        <w:t>ADDRESS</w:t>
      </w:r>
    </w:p>
    <w:p w:rsidR="00C86C38" w:rsidRPr="006C14E6" w:rsidRDefault="00C86C38" w:rsidP="00C86C38">
      <w:pPr>
        <w:autoSpaceDE w:val="0"/>
        <w:autoSpaceDN w:val="0"/>
        <w:adjustRightInd w:val="0"/>
        <w:spacing w:before="240"/>
        <w:jc w:val="both"/>
        <w:rPr>
          <w:rFonts w:ascii="Arial" w:hAnsi="Arial" w:cs="Arial"/>
          <w:color w:val="000000"/>
          <w:sz w:val="22"/>
          <w:szCs w:val="22"/>
        </w:rPr>
      </w:pPr>
      <w:r w:rsidRPr="006C14E6">
        <w:rPr>
          <w:rFonts w:ascii="Arial" w:hAnsi="Arial" w:cs="Arial"/>
          <w:color w:val="000000"/>
          <w:sz w:val="22"/>
          <w:szCs w:val="22"/>
        </w:rPr>
        <w:t>Dear:</w:t>
      </w:r>
    </w:p>
    <w:p w:rsidR="00C86C38" w:rsidRPr="006C14E6" w:rsidRDefault="00C86C38" w:rsidP="00C86C38">
      <w:pPr>
        <w:autoSpaceDE w:val="0"/>
        <w:autoSpaceDN w:val="0"/>
        <w:adjustRightInd w:val="0"/>
        <w:spacing w:before="240"/>
        <w:jc w:val="both"/>
        <w:rPr>
          <w:rFonts w:ascii="Arial" w:hAnsi="Arial" w:cs="Arial"/>
          <w:color w:val="000000"/>
          <w:sz w:val="22"/>
          <w:szCs w:val="22"/>
        </w:rPr>
      </w:pPr>
      <w:r>
        <w:rPr>
          <w:rFonts w:ascii="Arial" w:hAnsi="Arial" w:cs="Arial"/>
          <w:color w:val="000000"/>
          <w:sz w:val="22"/>
          <w:szCs w:val="22"/>
        </w:rPr>
        <w:t>We</w:t>
      </w:r>
      <w:r w:rsidRPr="006C14E6">
        <w:rPr>
          <w:rFonts w:ascii="Arial" w:hAnsi="Arial" w:cs="Arial"/>
          <w:color w:val="000000"/>
          <w:sz w:val="22"/>
          <w:szCs w:val="22"/>
        </w:rPr>
        <w:t xml:space="preserve"> hope you will decide to accept the offer described in </w:t>
      </w:r>
      <w:r>
        <w:rPr>
          <w:rFonts w:ascii="Arial" w:hAnsi="Arial" w:cs="Arial"/>
          <w:color w:val="000000"/>
          <w:sz w:val="22"/>
          <w:szCs w:val="22"/>
        </w:rPr>
        <w:t>our</w:t>
      </w:r>
      <w:r w:rsidRPr="006C14E6">
        <w:rPr>
          <w:rFonts w:ascii="Arial" w:hAnsi="Arial" w:cs="Arial"/>
          <w:color w:val="000000"/>
          <w:sz w:val="22"/>
          <w:szCs w:val="22"/>
        </w:rPr>
        <w:t xml:space="preserve"> letter of </w:t>
      </w:r>
      <w:r w:rsidR="00053113">
        <w:rPr>
          <w:rFonts w:ascii="Arial" w:hAnsi="Arial" w:cs="Arial"/>
          <w:color w:val="000000"/>
          <w:sz w:val="22"/>
          <w:szCs w:val="22"/>
        </w:rPr>
        <w:t xml:space="preserve">[dated] </w:t>
      </w:r>
      <w:r>
        <w:rPr>
          <w:rFonts w:ascii="Arial" w:hAnsi="Arial" w:cs="Arial"/>
          <w:color w:val="000000"/>
          <w:sz w:val="22"/>
          <w:szCs w:val="22"/>
        </w:rPr>
        <w:t>an</w:t>
      </w:r>
      <w:r w:rsidRPr="006C14E6">
        <w:rPr>
          <w:rFonts w:ascii="Arial" w:hAnsi="Arial" w:cs="Arial"/>
          <w:color w:val="000000"/>
          <w:sz w:val="22"/>
          <w:szCs w:val="22"/>
        </w:rPr>
        <w:t xml:space="preserve">d join </w:t>
      </w:r>
      <w:proofErr w:type="gramStart"/>
      <w:r>
        <w:rPr>
          <w:rFonts w:ascii="Arial" w:hAnsi="Arial" w:cs="Arial"/>
          <w:color w:val="000000"/>
          <w:sz w:val="22"/>
          <w:szCs w:val="22"/>
        </w:rPr>
        <w:t>the</w:t>
      </w:r>
      <w:r w:rsidR="00053113">
        <w:rPr>
          <w:rFonts w:ascii="Arial" w:hAnsi="Arial" w:cs="Arial"/>
          <w:color w:val="000000"/>
          <w:sz w:val="22"/>
          <w:szCs w:val="22"/>
        </w:rPr>
        <w:t xml:space="preserve"> </w:t>
      </w:r>
      <w:r>
        <w:rPr>
          <w:rFonts w:ascii="Arial" w:hAnsi="Arial" w:cs="Arial"/>
          <w:color w:val="000000"/>
          <w:sz w:val="22"/>
          <w:szCs w:val="22"/>
        </w:rPr>
        <w:t xml:space="preserve"> [</w:t>
      </w:r>
      <w:proofErr w:type="gramEnd"/>
      <w:r>
        <w:rPr>
          <w:rFonts w:ascii="Arial" w:hAnsi="Arial" w:cs="Arial"/>
          <w:color w:val="000000"/>
          <w:sz w:val="22"/>
          <w:szCs w:val="22"/>
        </w:rPr>
        <w:t xml:space="preserve">  ]</w:t>
      </w:r>
      <w:r w:rsidRPr="006C14E6">
        <w:rPr>
          <w:rFonts w:ascii="Arial" w:hAnsi="Arial" w:cs="Arial"/>
          <w:color w:val="000000"/>
          <w:sz w:val="22"/>
          <w:szCs w:val="22"/>
        </w:rPr>
        <w:t xml:space="preserve"> department at Queens College. Assuming you do, </w:t>
      </w:r>
      <w:r>
        <w:rPr>
          <w:rFonts w:ascii="Arial" w:hAnsi="Arial" w:cs="Arial"/>
          <w:color w:val="000000"/>
          <w:sz w:val="22"/>
          <w:szCs w:val="22"/>
        </w:rPr>
        <w:t>we</w:t>
      </w:r>
      <w:r w:rsidRPr="006C14E6">
        <w:rPr>
          <w:rFonts w:ascii="Arial" w:hAnsi="Arial" w:cs="Arial"/>
          <w:color w:val="000000"/>
          <w:sz w:val="22"/>
          <w:szCs w:val="22"/>
        </w:rPr>
        <w:t xml:space="preserve"> would like to take this opportunity to share some information concerning when you may be considered for tenure and current standards for granting tenure at CUNY/QC. </w:t>
      </w:r>
    </w:p>
    <w:p w:rsidR="00C86C38" w:rsidRPr="006C14E6" w:rsidRDefault="00C86C38" w:rsidP="00C86C38">
      <w:pPr>
        <w:autoSpaceDE w:val="0"/>
        <w:autoSpaceDN w:val="0"/>
        <w:adjustRightInd w:val="0"/>
        <w:spacing w:before="240"/>
        <w:jc w:val="both"/>
        <w:rPr>
          <w:rFonts w:ascii="Arial" w:hAnsi="Arial" w:cs="Arial"/>
          <w:color w:val="000000"/>
          <w:sz w:val="22"/>
          <w:szCs w:val="22"/>
        </w:rPr>
      </w:pPr>
      <w:r w:rsidRPr="006C14E6">
        <w:rPr>
          <w:rFonts w:ascii="Arial" w:hAnsi="Arial" w:cs="Arial"/>
          <w:color w:val="000000"/>
          <w:sz w:val="22"/>
          <w:szCs w:val="22"/>
        </w:rPr>
        <w:t xml:space="preserve">As you know, at CUNY, tenure is normally considered in the fall of the seventh year of appointment. Important factors in the granting of tenure are a significant body of scholarly work, excellence in teaching, and service. Given the </w:t>
      </w:r>
      <w:proofErr w:type="gramStart"/>
      <w:r w:rsidRPr="006C14E6">
        <w:rPr>
          <w:rFonts w:ascii="Arial" w:hAnsi="Arial" w:cs="Arial"/>
          <w:color w:val="000000"/>
          <w:sz w:val="22"/>
          <w:szCs w:val="22"/>
        </w:rPr>
        <w:t>seven year</w:t>
      </w:r>
      <w:proofErr w:type="gramEnd"/>
      <w:r w:rsidRPr="006C14E6">
        <w:rPr>
          <w:rFonts w:ascii="Arial" w:hAnsi="Arial" w:cs="Arial"/>
          <w:color w:val="000000"/>
          <w:sz w:val="22"/>
          <w:szCs w:val="22"/>
        </w:rPr>
        <w:t xml:space="preserve"> clock, in addition to the demonstration of a continued trajectory of scholarship and teaching skills and establishment in the field, a strong body of work (with a focus on work accomplished at CUNY) is expected by that time.  University rules specify that in exceptional cases, the college may recommend granting early tenure where the high standards applicable to tenure are present on an accelerated basis, </w:t>
      </w:r>
      <w:r>
        <w:rPr>
          <w:rFonts w:ascii="Arial" w:hAnsi="Arial" w:cs="Arial"/>
          <w:color w:val="000000"/>
          <w:sz w:val="22"/>
          <w:szCs w:val="22"/>
        </w:rPr>
        <w:t xml:space="preserve">either because of outstanding productivity or prior experience, </w:t>
      </w:r>
      <w:r w:rsidRPr="006C14E6">
        <w:rPr>
          <w:rFonts w:ascii="Arial" w:hAnsi="Arial" w:cs="Arial"/>
          <w:color w:val="000000"/>
          <w:sz w:val="22"/>
          <w:szCs w:val="22"/>
        </w:rPr>
        <w:t xml:space="preserve">and “where there is a ‘substantial’ or ‘extraordinary’ reason that the college ‘would be well served by such an early grant of tenure.’”  The University carefully reviews such recommendations, and early tenure is awarded at the discretion of the Board of Trustees. </w:t>
      </w:r>
    </w:p>
    <w:p w:rsidR="00C86C38" w:rsidRPr="006C14E6" w:rsidRDefault="00C86C38" w:rsidP="00C86C38">
      <w:pPr>
        <w:widowControl w:val="0"/>
        <w:autoSpaceDE w:val="0"/>
        <w:autoSpaceDN w:val="0"/>
        <w:adjustRightInd w:val="0"/>
        <w:jc w:val="both"/>
        <w:rPr>
          <w:rFonts w:ascii="Arial" w:hAnsi="Arial" w:cs="Arial"/>
          <w:color w:val="000000"/>
          <w:sz w:val="22"/>
          <w:szCs w:val="22"/>
        </w:rPr>
      </w:pPr>
    </w:p>
    <w:p w:rsidR="00C86C38" w:rsidRPr="006C14E6" w:rsidRDefault="00C86C38" w:rsidP="00C86C38">
      <w:pPr>
        <w:widowControl w:val="0"/>
        <w:autoSpaceDE w:val="0"/>
        <w:autoSpaceDN w:val="0"/>
        <w:adjustRightInd w:val="0"/>
        <w:jc w:val="both"/>
        <w:rPr>
          <w:rFonts w:ascii="Arial" w:hAnsi="Arial" w:cs="Arial"/>
          <w:color w:val="000000"/>
          <w:sz w:val="22"/>
          <w:szCs w:val="22"/>
        </w:rPr>
      </w:pPr>
      <w:bookmarkStart w:id="1" w:name="_Hlk92278221"/>
      <w:r w:rsidRPr="006C14E6">
        <w:rPr>
          <w:rFonts w:ascii="Arial" w:hAnsi="Arial" w:cs="Arial"/>
          <w:color w:val="000000"/>
          <w:sz w:val="22"/>
          <w:szCs w:val="22"/>
        </w:rPr>
        <w:t>You have already made progress in meeting these criteria. If your work continues to progress at an appropriate level, qua</w:t>
      </w:r>
      <w:r>
        <w:rPr>
          <w:rFonts w:ascii="Arial" w:hAnsi="Arial" w:cs="Arial"/>
          <w:color w:val="000000"/>
          <w:sz w:val="22"/>
          <w:szCs w:val="22"/>
        </w:rPr>
        <w:t>l</w:t>
      </w:r>
      <w:r w:rsidRPr="006C14E6">
        <w:rPr>
          <w:rFonts w:ascii="Arial" w:hAnsi="Arial" w:cs="Arial"/>
          <w:color w:val="000000"/>
          <w:sz w:val="22"/>
          <w:szCs w:val="22"/>
        </w:rPr>
        <w:t xml:space="preserve">ity, volume and pace, it has been decided in consultation with the provost that you </w:t>
      </w:r>
      <w:r w:rsidRPr="00A7132C">
        <w:rPr>
          <w:rFonts w:ascii="Arial" w:hAnsi="Arial" w:cs="Arial"/>
          <w:color w:val="000000"/>
          <w:sz w:val="22"/>
          <w:szCs w:val="22"/>
        </w:rPr>
        <w:t>may request to be</w:t>
      </w:r>
      <w:r>
        <w:rPr>
          <w:rFonts w:ascii="Arial" w:hAnsi="Arial" w:cs="Arial"/>
          <w:color w:val="000000"/>
          <w:sz w:val="22"/>
          <w:szCs w:val="22"/>
        </w:rPr>
        <w:t xml:space="preserve"> </w:t>
      </w:r>
      <w:r w:rsidRPr="006C14E6">
        <w:rPr>
          <w:rFonts w:ascii="Arial" w:hAnsi="Arial" w:cs="Arial"/>
          <w:color w:val="000000"/>
          <w:sz w:val="22"/>
          <w:szCs w:val="22"/>
        </w:rPr>
        <w:t xml:space="preserve">considered for early tenure after </w:t>
      </w:r>
      <w:proofErr w:type="gramStart"/>
      <w:r>
        <w:rPr>
          <w:rFonts w:ascii="Arial" w:hAnsi="Arial" w:cs="Arial"/>
          <w:color w:val="000000"/>
          <w:sz w:val="22"/>
          <w:szCs w:val="22"/>
        </w:rPr>
        <w:t>[  ]</w:t>
      </w:r>
      <w:proofErr w:type="gramEnd"/>
      <w:r w:rsidRPr="006C14E6">
        <w:rPr>
          <w:rFonts w:ascii="Arial" w:hAnsi="Arial" w:cs="Arial"/>
          <w:color w:val="000000"/>
          <w:sz w:val="22"/>
          <w:szCs w:val="22"/>
        </w:rPr>
        <w:t xml:space="preserve"> years of continuous appointment, with tenure to be effective after </w:t>
      </w:r>
      <w:r>
        <w:rPr>
          <w:rFonts w:ascii="Arial" w:hAnsi="Arial" w:cs="Arial"/>
          <w:color w:val="000000"/>
          <w:sz w:val="22"/>
          <w:szCs w:val="22"/>
        </w:rPr>
        <w:t xml:space="preserve">[  ] </w:t>
      </w:r>
      <w:r w:rsidRPr="006C14E6">
        <w:rPr>
          <w:rFonts w:ascii="Arial" w:hAnsi="Arial" w:cs="Arial"/>
          <w:color w:val="000000"/>
          <w:sz w:val="22"/>
          <w:szCs w:val="22"/>
        </w:rPr>
        <w:t xml:space="preserve">years, which means that you would be expected to be considered for tenure in the Fall of </w:t>
      </w:r>
      <w:r>
        <w:rPr>
          <w:rFonts w:ascii="Arial" w:hAnsi="Arial" w:cs="Arial"/>
          <w:color w:val="000000"/>
          <w:sz w:val="22"/>
          <w:szCs w:val="22"/>
        </w:rPr>
        <w:t>[  ]</w:t>
      </w:r>
      <w:r w:rsidRPr="006C14E6">
        <w:rPr>
          <w:rFonts w:ascii="Arial" w:hAnsi="Arial" w:cs="Arial"/>
          <w:color w:val="000000"/>
          <w:sz w:val="22"/>
          <w:szCs w:val="22"/>
        </w:rPr>
        <w:t xml:space="preserve">, to be effective in the Fall of </w:t>
      </w:r>
      <w:r>
        <w:rPr>
          <w:rFonts w:ascii="Arial" w:hAnsi="Arial" w:cs="Arial"/>
          <w:color w:val="000000"/>
          <w:sz w:val="22"/>
          <w:szCs w:val="22"/>
        </w:rPr>
        <w:t xml:space="preserve">[  </w:t>
      </w:r>
      <w:r w:rsidRPr="00F24755">
        <w:rPr>
          <w:rFonts w:ascii="Arial" w:hAnsi="Arial" w:cs="Arial"/>
          <w:color w:val="000000"/>
          <w:sz w:val="22"/>
          <w:szCs w:val="22"/>
        </w:rPr>
        <w:t xml:space="preserve">].  </w:t>
      </w:r>
      <w:r w:rsidRPr="00F24755">
        <w:rPr>
          <w:rFonts w:ascii="Arial" w:hAnsi="Arial" w:cs="Arial"/>
          <w:sz w:val="22"/>
          <w:szCs w:val="22"/>
        </w:rPr>
        <w:t>You may choose to delay your request, as long as tenure consideration occurs on or before the fall of your seventh full and continuous year of employment should you be successively reappointed.</w:t>
      </w:r>
    </w:p>
    <w:bookmarkEnd w:id="1"/>
    <w:p w:rsidR="00C86C38" w:rsidRPr="006C14E6" w:rsidRDefault="00C86C38" w:rsidP="00C86C38">
      <w:pPr>
        <w:autoSpaceDE w:val="0"/>
        <w:autoSpaceDN w:val="0"/>
        <w:adjustRightInd w:val="0"/>
        <w:spacing w:before="240"/>
        <w:jc w:val="both"/>
        <w:rPr>
          <w:rFonts w:ascii="Arial" w:hAnsi="Arial" w:cs="Arial"/>
          <w:color w:val="000000"/>
          <w:sz w:val="22"/>
          <w:szCs w:val="22"/>
        </w:rPr>
      </w:pPr>
      <w:r w:rsidRPr="006C14E6">
        <w:rPr>
          <w:rFonts w:ascii="Arial" w:hAnsi="Arial" w:cs="Arial"/>
          <w:color w:val="000000"/>
          <w:sz w:val="22"/>
          <w:szCs w:val="22"/>
        </w:rPr>
        <w:t xml:space="preserve">During the years before the consideration of early tenure, it is important for you to continue to develop a strong body of scholarly work, to demonstrate excellent teaching skills, and to provide service to the college and University. </w:t>
      </w:r>
      <w:r w:rsidR="0067495F">
        <w:rPr>
          <w:rFonts w:ascii="Arial" w:hAnsi="Arial" w:cs="Arial"/>
          <w:color w:val="000000"/>
          <w:sz w:val="22"/>
          <w:szCs w:val="22"/>
        </w:rPr>
        <w:t>Y</w:t>
      </w:r>
      <w:r w:rsidRPr="006C14E6">
        <w:rPr>
          <w:rFonts w:ascii="Arial" w:hAnsi="Arial" w:cs="Arial"/>
          <w:color w:val="000000"/>
          <w:sz w:val="22"/>
          <w:szCs w:val="22"/>
        </w:rPr>
        <w:t xml:space="preserve">ou should discuss the particulars regarding how to meet these standards in your department with your chair and mentor.  Doing these things will support the case for consideration by the department, </w:t>
      </w:r>
      <w:r>
        <w:rPr>
          <w:rFonts w:ascii="Arial" w:hAnsi="Arial" w:cs="Arial"/>
          <w:color w:val="000000"/>
          <w:sz w:val="22"/>
          <w:szCs w:val="22"/>
        </w:rPr>
        <w:t>academic school</w:t>
      </w:r>
      <w:r w:rsidRPr="006C14E6">
        <w:rPr>
          <w:rFonts w:ascii="Arial" w:hAnsi="Arial" w:cs="Arial"/>
          <w:color w:val="000000"/>
          <w:sz w:val="22"/>
          <w:szCs w:val="22"/>
        </w:rPr>
        <w:t xml:space="preserve">, college, and the University. </w:t>
      </w:r>
    </w:p>
    <w:p w:rsidR="00C86C38" w:rsidRPr="006C14E6" w:rsidRDefault="00C86C38" w:rsidP="00C86C38">
      <w:pPr>
        <w:autoSpaceDE w:val="0"/>
        <w:autoSpaceDN w:val="0"/>
        <w:adjustRightInd w:val="0"/>
        <w:spacing w:before="240"/>
        <w:jc w:val="both"/>
        <w:rPr>
          <w:rFonts w:ascii="Arial" w:hAnsi="Arial" w:cs="Arial"/>
          <w:color w:val="000000"/>
          <w:sz w:val="22"/>
          <w:szCs w:val="22"/>
        </w:rPr>
      </w:pPr>
      <w:r w:rsidRPr="006C14E6">
        <w:rPr>
          <w:rFonts w:ascii="Arial" w:hAnsi="Arial" w:cs="Arial"/>
          <w:color w:val="000000"/>
          <w:sz w:val="22"/>
          <w:szCs w:val="22"/>
        </w:rPr>
        <w:t xml:space="preserve">This letter has been discussed with the provost. </w:t>
      </w:r>
    </w:p>
    <w:p w:rsidR="00C86C38" w:rsidRPr="006C14E6" w:rsidRDefault="00C86C38" w:rsidP="00C86C38">
      <w:pPr>
        <w:autoSpaceDE w:val="0"/>
        <w:autoSpaceDN w:val="0"/>
        <w:adjustRightInd w:val="0"/>
        <w:spacing w:before="240"/>
        <w:jc w:val="both"/>
        <w:rPr>
          <w:rFonts w:ascii="Arial" w:hAnsi="Arial" w:cs="Arial"/>
          <w:color w:val="000000"/>
          <w:sz w:val="22"/>
          <w:szCs w:val="22"/>
        </w:rPr>
      </w:pPr>
      <w:r w:rsidRPr="006C14E6">
        <w:rPr>
          <w:rFonts w:ascii="Arial" w:hAnsi="Arial" w:cs="Arial"/>
          <w:color w:val="000000"/>
          <w:sz w:val="22"/>
          <w:szCs w:val="22"/>
        </w:rPr>
        <w:t xml:space="preserve">We look forward to working with you. </w:t>
      </w:r>
    </w:p>
    <w:p w:rsidR="00C86C38" w:rsidRDefault="00C86C38" w:rsidP="00C86C38">
      <w:pPr>
        <w:jc w:val="both"/>
      </w:pPr>
    </w:p>
    <w:p w:rsidR="00C86C38" w:rsidRDefault="00C86C38" w:rsidP="00C86C38">
      <w:pPr>
        <w:jc w:val="both"/>
      </w:pPr>
      <w:r w:rsidRPr="00271109">
        <w:t>Sincerely</w:t>
      </w:r>
      <w:r>
        <w:t>,</w:t>
      </w:r>
    </w:p>
    <w:p w:rsidR="00C86C38" w:rsidRDefault="00C86C38" w:rsidP="00C86C38">
      <w:pPr>
        <w:jc w:val="both"/>
      </w:pPr>
    </w:p>
    <w:p w:rsidR="00C86C38" w:rsidRDefault="00C86C38" w:rsidP="00C86C38">
      <w:pPr>
        <w:jc w:val="both"/>
      </w:pPr>
    </w:p>
    <w:p w:rsidR="00C86C38" w:rsidRDefault="00C86C38" w:rsidP="00C86C38">
      <w:pPr>
        <w:jc w:val="both"/>
      </w:pPr>
    </w:p>
    <w:p w:rsidR="0024205E" w:rsidRDefault="0024205E" w:rsidP="00C86C38">
      <w:pPr>
        <w:jc w:val="both"/>
      </w:pPr>
    </w:p>
    <w:p w:rsidR="00C86C38" w:rsidRPr="00271109" w:rsidRDefault="00C86C38" w:rsidP="00C86C38">
      <w:pPr>
        <w:jc w:val="both"/>
      </w:pPr>
      <w:r>
        <w:t>_________________________</w:t>
      </w:r>
      <w:r>
        <w:tab/>
        <w:t>______________________________</w:t>
      </w:r>
    </w:p>
    <w:p w:rsidR="00C86C38" w:rsidRDefault="00C86C38" w:rsidP="00C86C38">
      <w:pPr>
        <w:jc w:val="both"/>
      </w:pPr>
      <w:r>
        <w:tab/>
      </w:r>
      <w:r>
        <w:tab/>
      </w:r>
      <w:r>
        <w:tab/>
      </w:r>
      <w:r>
        <w:tab/>
      </w:r>
      <w:r>
        <w:tab/>
      </w:r>
      <w:r>
        <w:tab/>
      </w:r>
      <w:r>
        <w:tab/>
      </w:r>
      <w:r>
        <w:tab/>
      </w:r>
      <w:r>
        <w:tab/>
      </w:r>
    </w:p>
    <w:p w:rsidR="00C86C38" w:rsidRDefault="00C86C38" w:rsidP="00C86C38">
      <w:pPr>
        <w:jc w:val="both"/>
      </w:pPr>
      <w:r w:rsidRPr="00271109">
        <w:t>Department Chair</w:t>
      </w:r>
      <w:r>
        <w:tab/>
      </w:r>
      <w:r>
        <w:tab/>
      </w:r>
      <w:r>
        <w:tab/>
        <w:t>Dean, School of</w:t>
      </w:r>
    </w:p>
    <w:p w:rsidR="00C86C38" w:rsidRDefault="00C86C38" w:rsidP="00C86C38">
      <w:pPr>
        <w:jc w:val="both"/>
      </w:pPr>
    </w:p>
    <w:p w:rsidR="00C86C38" w:rsidRDefault="00C86C38" w:rsidP="00C86C38">
      <w:pPr>
        <w:jc w:val="both"/>
      </w:pPr>
    </w:p>
    <w:p w:rsidR="00C86C38" w:rsidRDefault="00C86C38" w:rsidP="00C86C38">
      <w:pPr>
        <w:jc w:val="both"/>
      </w:pPr>
      <w:r>
        <w:t>I accept this offer of early consideration for tenure.</w:t>
      </w:r>
    </w:p>
    <w:p w:rsidR="00C86C38" w:rsidRDefault="00C86C38" w:rsidP="00C86C38">
      <w:pPr>
        <w:jc w:val="both"/>
      </w:pPr>
    </w:p>
    <w:p w:rsidR="00C86C38" w:rsidRDefault="00C86C38" w:rsidP="00C86C38">
      <w:pPr>
        <w:jc w:val="both"/>
      </w:pPr>
    </w:p>
    <w:p w:rsidR="00C86C38" w:rsidRDefault="00C86C38" w:rsidP="00C86C38">
      <w:pPr>
        <w:jc w:val="both"/>
      </w:pPr>
    </w:p>
    <w:p w:rsidR="00C86C38" w:rsidRDefault="00C86C38" w:rsidP="00C86C38">
      <w:pPr>
        <w:jc w:val="both"/>
      </w:pPr>
      <w:r>
        <w:t>________________________</w:t>
      </w:r>
      <w:r>
        <w:tab/>
        <w:t>______________________________</w:t>
      </w:r>
    </w:p>
    <w:p w:rsidR="00C86C38" w:rsidRDefault="00C86C38" w:rsidP="00C86C38">
      <w:r>
        <w:tab/>
      </w:r>
      <w:r>
        <w:tab/>
      </w:r>
      <w:r>
        <w:tab/>
      </w:r>
      <w:r>
        <w:tab/>
      </w:r>
      <w:r>
        <w:tab/>
        <w:t>Date</w:t>
      </w:r>
    </w:p>
    <w:p w:rsidR="00C86C38" w:rsidRDefault="00C86C38" w:rsidP="00C86C38"/>
    <w:p w:rsidR="00C86C38" w:rsidRDefault="00C86C38" w:rsidP="00C86C38">
      <w:pPr>
        <w:rPr>
          <w:rFonts w:ascii="Arial" w:hAnsi="Arial" w:cs="Arial"/>
          <w:sz w:val="22"/>
          <w:szCs w:val="22"/>
        </w:rPr>
      </w:pPr>
      <w:r w:rsidRPr="00A56C05">
        <w:rPr>
          <w:rFonts w:ascii="Arial" w:hAnsi="Arial" w:cs="Arial"/>
          <w:sz w:val="22"/>
          <w:szCs w:val="22"/>
        </w:rPr>
        <w:t>C:</w:t>
      </w:r>
      <w:r w:rsidRPr="00A56C05">
        <w:rPr>
          <w:rFonts w:ascii="Arial" w:hAnsi="Arial" w:cs="Arial"/>
          <w:sz w:val="22"/>
          <w:szCs w:val="22"/>
        </w:rPr>
        <w:tab/>
        <w:t xml:space="preserve">Provost </w:t>
      </w:r>
      <w:r w:rsidR="00863CC1">
        <w:rPr>
          <w:rFonts w:ascii="Arial" w:hAnsi="Arial" w:cs="Arial"/>
          <w:sz w:val="22"/>
          <w:szCs w:val="22"/>
        </w:rPr>
        <w:t>Patricia Price</w:t>
      </w:r>
    </w:p>
    <w:p w:rsidR="00C86C38" w:rsidRDefault="00C86C38" w:rsidP="00C86C38"/>
    <w:p w:rsidR="00DC35A0" w:rsidRDefault="00DC35A0"/>
    <w:sectPr w:rsidR="00DC35A0" w:rsidSect="00E5598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38"/>
    <w:rsid w:val="00053113"/>
    <w:rsid w:val="001C5293"/>
    <w:rsid w:val="0024205E"/>
    <w:rsid w:val="00243883"/>
    <w:rsid w:val="005043B4"/>
    <w:rsid w:val="00541F7B"/>
    <w:rsid w:val="0054297D"/>
    <w:rsid w:val="0067495F"/>
    <w:rsid w:val="00863CC1"/>
    <w:rsid w:val="008C7F5B"/>
    <w:rsid w:val="008E6A10"/>
    <w:rsid w:val="00C86C38"/>
    <w:rsid w:val="00DC35A0"/>
    <w:rsid w:val="00F2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2A81"/>
  <w15:chartTrackingRefBased/>
  <w15:docId w15:val="{86BDBE74-7E8D-4C4E-81BD-3165AC67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C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Simeone-Watch</dc:creator>
  <cp:keywords/>
  <dc:description/>
  <cp:lastModifiedBy>Maryann Simeone-Watch</cp:lastModifiedBy>
  <cp:revision>2</cp:revision>
  <dcterms:created xsi:type="dcterms:W3CDTF">2022-07-28T19:32:00Z</dcterms:created>
  <dcterms:modified xsi:type="dcterms:W3CDTF">2022-07-28T19:32:00Z</dcterms:modified>
</cp:coreProperties>
</file>