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F3DE" w14:textId="77777777" w:rsidR="0097540F" w:rsidRDefault="0097540F">
      <w:pPr>
        <w:jc w:val="center"/>
        <w:rPr>
          <w:rFonts w:ascii="Arial" w:hAnsi="Arial" w:cs="Arial"/>
          <w:b/>
          <w:bCs/>
          <w:sz w:val="22"/>
          <w:szCs w:val="22"/>
        </w:rPr>
      </w:pPr>
    </w:p>
    <w:p w14:paraId="7A2BB679" w14:textId="4BB05C83" w:rsidR="006B2C4B" w:rsidRPr="00102B2B" w:rsidRDefault="001455FB">
      <w:pPr>
        <w:jc w:val="center"/>
        <w:rPr>
          <w:rFonts w:ascii="Arial" w:hAnsi="Arial" w:cs="Arial"/>
          <w:b/>
          <w:bCs/>
          <w:sz w:val="22"/>
          <w:szCs w:val="22"/>
        </w:rPr>
      </w:pPr>
      <w:r>
        <w:rPr>
          <w:rFonts w:ascii="Arial" w:hAnsi="Arial" w:cs="Arial"/>
          <w:b/>
          <w:bCs/>
          <w:sz w:val="22"/>
          <w:szCs w:val="22"/>
        </w:rPr>
        <w:t>Queen College Auxiliary Enterprises Corp.</w:t>
      </w:r>
      <w:r w:rsidR="0097540F">
        <w:rPr>
          <w:rFonts w:ascii="Arial" w:hAnsi="Arial" w:cs="Arial"/>
          <w:b/>
          <w:bCs/>
          <w:sz w:val="22"/>
          <w:szCs w:val="22"/>
        </w:rPr>
        <w:t xml:space="preserve"> </w:t>
      </w:r>
      <w:r w:rsidR="00D6232C" w:rsidRPr="00102B2B">
        <w:rPr>
          <w:rFonts w:ascii="Arial" w:hAnsi="Arial" w:cs="Arial"/>
          <w:b/>
          <w:bCs/>
          <w:sz w:val="22"/>
          <w:szCs w:val="22"/>
        </w:rPr>
        <w:t>(AEC)</w:t>
      </w:r>
    </w:p>
    <w:p w14:paraId="7A04428E" w14:textId="77777777" w:rsidR="006B2C4B" w:rsidRPr="00102B2B" w:rsidRDefault="006B2C4B">
      <w:pPr>
        <w:rPr>
          <w:rFonts w:ascii="Arial" w:hAnsi="Arial" w:cs="Arial"/>
          <w:sz w:val="22"/>
          <w:szCs w:val="22"/>
        </w:rPr>
      </w:pPr>
    </w:p>
    <w:p w14:paraId="107A3282" w14:textId="77777777" w:rsidR="002A747E" w:rsidRPr="00102B2B" w:rsidRDefault="002A747E" w:rsidP="002A747E">
      <w:pPr>
        <w:jc w:val="center"/>
        <w:rPr>
          <w:rFonts w:ascii="Arial" w:hAnsi="Arial" w:cs="Arial"/>
          <w:b/>
          <w:sz w:val="22"/>
          <w:szCs w:val="22"/>
        </w:rPr>
      </w:pPr>
      <w:r w:rsidRPr="00102B2B">
        <w:rPr>
          <w:rFonts w:ascii="Arial" w:hAnsi="Arial" w:cs="Arial"/>
          <w:b/>
          <w:sz w:val="22"/>
          <w:szCs w:val="22"/>
        </w:rPr>
        <w:t xml:space="preserve">TABLING LICENSE </w:t>
      </w:r>
      <w:r w:rsidR="00120FE7" w:rsidRPr="00102B2B">
        <w:rPr>
          <w:rFonts w:ascii="Arial" w:hAnsi="Arial" w:cs="Arial"/>
          <w:b/>
          <w:sz w:val="22"/>
          <w:szCs w:val="22"/>
        </w:rPr>
        <w:t xml:space="preserve">APPLICATION AND </w:t>
      </w:r>
      <w:r w:rsidRPr="00102B2B">
        <w:rPr>
          <w:rFonts w:ascii="Arial" w:hAnsi="Arial" w:cs="Arial"/>
          <w:b/>
          <w:sz w:val="22"/>
          <w:szCs w:val="22"/>
        </w:rPr>
        <w:t>AGREEMENT</w:t>
      </w:r>
    </w:p>
    <w:p w14:paraId="3AF04E83" w14:textId="77777777" w:rsidR="00120FE7" w:rsidRPr="00120FE7" w:rsidRDefault="00120FE7" w:rsidP="00120FE7">
      <w:pPr>
        <w:widowControl w:val="0"/>
        <w:jc w:val="both"/>
        <w:rPr>
          <w:snapToGrid w:val="0"/>
          <w:szCs w:val="20"/>
        </w:rPr>
      </w:pPr>
    </w:p>
    <w:tbl>
      <w:tblPr>
        <w:tblStyle w:val="TableGrid"/>
        <w:tblW w:w="10278" w:type="dxa"/>
        <w:tblLook w:val="04A0" w:firstRow="1" w:lastRow="0" w:firstColumn="1" w:lastColumn="0" w:noHBand="0" w:noVBand="1"/>
      </w:tblPr>
      <w:tblGrid>
        <w:gridCol w:w="5148"/>
        <w:gridCol w:w="180"/>
        <w:gridCol w:w="990"/>
        <w:gridCol w:w="3960"/>
      </w:tblGrid>
      <w:tr w:rsidR="00120FE7" w:rsidRPr="00120FE7" w14:paraId="2AEAD513" w14:textId="77777777" w:rsidTr="008A5F80">
        <w:tc>
          <w:tcPr>
            <w:tcW w:w="10278" w:type="dxa"/>
            <w:gridSpan w:val="4"/>
            <w:shd w:val="clear" w:color="auto" w:fill="D9D9D9" w:themeFill="background1" w:themeFillShade="D9"/>
            <w:vAlign w:val="center"/>
          </w:tcPr>
          <w:p w14:paraId="3000D4A7" w14:textId="77777777" w:rsidR="00120FE7" w:rsidRPr="00120FE7" w:rsidRDefault="00120FE7" w:rsidP="00120FE7">
            <w:pPr>
              <w:widowControl w:val="0"/>
              <w:rPr>
                <w:rFonts w:asciiTheme="minorHAnsi" w:hAnsiTheme="minorHAnsi" w:cstheme="minorHAnsi"/>
                <w:b/>
                <w:snapToGrid w:val="0"/>
                <w:sz w:val="22"/>
                <w:szCs w:val="22"/>
              </w:rPr>
            </w:pPr>
            <w:r>
              <w:rPr>
                <w:rFonts w:asciiTheme="minorHAnsi" w:hAnsiTheme="minorHAnsi" w:cstheme="minorHAnsi"/>
                <w:b/>
                <w:snapToGrid w:val="0"/>
                <w:sz w:val="22"/>
                <w:szCs w:val="22"/>
              </w:rPr>
              <w:t>APPLICANT</w:t>
            </w:r>
            <w:r w:rsidR="00102B2B">
              <w:rPr>
                <w:rFonts w:asciiTheme="minorHAnsi" w:hAnsiTheme="minorHAnsi" w:cstheme="minorHAnsi"/>
                <w:b/>
                <w:snapToGrid w:val="0"/>
                <w:sz w:val="22"/>
                <w:szCs w:val="22"/>
              </w:rPr>
              <w:t xml:space="preserve"> (“Company”)</w:t>
            </w:r>
          </w:p>
        </w:tc>
      </w:tr>
      <w:tr w:rsidR="00120FE7" w:rsidRPr="00120FE7" w14:paraId="7706B85E" w14:textId="77777777" w:rsidTr="008A5F80">
        <w:tc>
          <w:tcPr>
            <w:tcW w:w="10278" w:type="dxa"/>
            <w:gridSpan w:val="4"/>
          </w:tcPr>
          <w:p w14:paraId="0DFCFB8B" w14:textId="77777777" w:rsidR="00120FE7" w:rsidRPr="00120FE7" w:rsidRDefault="00120FE7" w:rsidP="00120FE7">
            <w:pPr>
              <w:widowControl w:val="0"/>
              <w:jc w:val="both"/>
              <w:rPr>
                <w:rFonts w:asciiTheme="minorHAnsi" w:hAnsiTheme="minorHAnsi" w:cstheme="minorHAnsi"/>
                <w:snapToGrid w:val="0"/>
                <w:sz w:val="16"/>
                <w:szCs w:val="16"/>
              </w:rPr>
            </w:pPr>
            <w:r w:rsidRPr="00120FE7">
              <w:rPr>
                <w:rFonts w:asciiTheme="minorHAnsi" w:hAnsiTheme="minorHAnsi" w:cstheme="minorHAnsi"/>
                <w:snapToGrid w:val="0"/>
                <w:sz w:val="16"/>
                <w:szCs w:val="16"/>
              </w:rPr>
              <w:t>Name of company</w:t>
            </w:r>
            <w:r w:rsidRPr="005C64F9">
              <w:rPr>
                <w:rFonts w:asciiTheme="minorHAnsi" w:hAnsiTheme="minorHAnsi" w:cstheme="minorHAnsi"/>
                <w:snapToGrid w:val="0"/>
                <w:sz w:val="16"/>
                <w:szCs w:val="16"/>
              </w:rPr>
              <w:t>/</w:t>
            </w:r>
            <w:r w:rsidR="003E047D" w:rsidRPr="005C64F9">
              <w:rPr>
                <w:rFonts w:asciiTheme="minorHAnsi" w:hAnsiTheme="minorHAnsi" w:cstheme="minorHAnsi"/>
                <w:snapToGrid w:val="0"/>
                <w:sz w:val="16"/>
                <w:szCs w:val="16"/>
              </w:rPr>
              <w:t>organization</w:t>
            </w:r>
          </w:p>
          <w:p w14:paraId="3D4ABB78" w14:textId="77777777" w:rsidR="00120FE7" w:rsidRPr="00120FE7" w:rsidRDefault="00120FE7" w:rsidP="00120FE7">
            <w:pPr>
              <w:widowControl w:val="0"/>
              <w:jc w:val="both"/>
              <w:rPr>
                <w:snapToGrid w:val="0"/>
                <w:szCs w:val="20"/>
              </w:rPr>
            </w:pPr>
          </w:p>
        </w:tc>
      </w:tr>
      <w:tr w:rsidR="00120FE7" w:rsidRPr="00120FE7" w14:paraId="344F901C" w14:textId="77777777" w:rsidTr="008A5F80">
        <w:tc>
          <w:tcPr>
            <w:tcW w:w="6318" w:type="dxa"/>
            <w:gridSpan w:val="3"/>
          </w:tcPr>
          <w:p w14:paraId="57DBDCD1" w14:textId="77777777" w:rsidR="00120FE7" w:rsidRPr="00120FE7" w:rsidRDefault="00120FE7" w:rsidP="00120FE7">
            <w:pPr>
              <w:widowControl w:val="0"/>
              <w:jc w:val="both"/>
              <w:rPr>
                <w:rFonts w:asciiTheme="minorHAnsi" w:hAnsiTheme="minorHAnsi" w:cstheme="minorHAnsi"/>
                <w:snapToGrid w:val="0"/>
                <w:sz w:val="16"/>
                <w:szCs w:val="16"/>
              </w:rPr>
            </w:pPr>
            <w:r w:rsidRPr="00120FE7">
              <w:rPr>
                <w:rFonts w:asciiTheme="minorHAnsi" w:hAnsiTheme="minorHAnsi" w:cstheme="minorHAnsi"/>
                <w:snapToGrid w:val="0"/>
                <w:sz w:val="16"/>
                <w:szCs w:val="16"/>
              </w:rPr>
              <w:t>Contact Person (if other than above)</w:t>
            </w:r>
          </w:p>
          <w:p w14:paraId="28B322B5" w14:textId="77777777" w:rsidR="00120FE7" w:rsidRPr="00120FE7" w:rsidRDefault="00120FE7" w:rsidP="00120FE7">
            <w:pPr>
              <w:widowControl w:val="0"/>
              <w:jc w:val="both"/>
              <w:rPr>
                <w:snapToGrid w:val="0"/>
                <w:szCs w:val="20"/>
              </w:rPr>
            </w:pPr>
          </w:p>
        </w:tc>
        <w:tc>
          <w:tcPr>
            <w:tcW w:w="3960" w:type="dxa"/>
          </w:tcPr>
          <w:p w14:paraId="7B4738FD" w14:textId="77777777" w:rsidR="00120FE7" w:rsidRPr="00120FE7" w:rsidRDefault="00120FE7" w:rsidP="00120FE7">
            <w:pPr>
              <w:widowControl w:val="0"/>
              <w:jc w:val="both"/>
              <w:rPr>
                <w:rFonts w:asciiTheme="minorHAnsi" w:hAnsiTheme="minorHAnsi" w:cstheme="minorHAnsi"/>
                <w:snapToGrid w:val="0"/>
                <w:sz w:val="16"/>
                <w:szCs w:val="16"/>
              </w:rPr>
            </w:pPr>
            <w:r w:rsidRPr="00120FE7">
              <w:rPr>
                <w:rFonts w:asciiTheme="minorHAnsi" w:hAnsiTheme="minorHAnsi" w:cstheme="minorHAnsi"/>
                <w:snapToGrid w:val="0"/>
                <w:sz w:val="16"/>
                <w:szCs w:val="16"/>
              </w:rPr>
              <w:t>Title</w:t>
            </w:r>
          </w:p>
          <w:p w14:paraId="76624DCC" w14:textId="77777777" w:rsidR="00120FE7" w:rsidRPr="00120FE7" w:rsidRDefault="00120FE7" w:rsidP="00120FE7">
            <w:pPr>
              <w:widowControl w:val="0"/>
              <w:jc w:val="both"/>
              <w:rPr>
                <w:snapToGrid w:val="0"/>
              </w:rPr>
            </w:pPr>
          </w:p>
        </w:tc>
      </w:tr>
      <w:tr w:rsidR="00120FE7" w:rsidRPr="00120FE7" w14:paraId="54DBEB2E" w14:textId="77777777" w:rsidTr="008A5F80">
        <w:tc>
          <w:tcPr>
            <w:tcW w:w="10278" w:type="dxa"/>
            <w:gridSpan w:val="4"/>
          </w:tcPr>
          <w:p w14:paraId="6B584588" w14:textId="77777777" w:rsidR="00120FE7" w:rsidRPr="00120FE7" w:rsidRDefault="00120FE7" w:rsidP="00120FE7">
            <w:pPr>
              <w:widowControl w:val="0"/>
              <w:jc w:val="both"/>
              <w:rPr>
                <w:rFonts w:asciiTheme="minorHAnsi" w:hAnsiTheme="minorHAnsi" w:cstheme="minorHAnsi"/>
                <w:snapToGrid w:val="0"/>
                <w:sz w:val="16"/>
                <w:szCs w:val="16"/>
              </w:rPr>
            </w:pPr>
            <w:r w:rsidRPr="00120FE7">
              <w:rPr>
                <w:rFonts w:asciiTheme="minorHAnsi" w:hAnsiTheme="minorHAnsi" w:cstheme="minorHAnsi"/>
                <w:snapToGrid w:val="0"/>
                <w:sz w:val="16"/>
                <w:szCs w:val="16"/>
              </w:rPr>
              <w:t>Address</w:t>
            </w:r>
          </w:p>
          <w:p w14:paraId="3470578F" w14:textId="77777777" w:rsidR="00120FE7" w:rsidRPr="00120FE7" w:rsidRDefault="00120FE7" w:rsidP="00120FE7">
            <w:pPr>
              <w:widowControl w:val="0"/>
              <w:jc w:val="both"/>
              <w:rPr>
                <w:snapToGrid w:val="0"/>
                <w:szCs w:val="20"/>
              </w:rPr>
            </w:pPr>
          </w:p>
        </w:tc>
      </w:tr>
      <w:tr w:rsidR="00120FE7" w:rsidRPr="00120FE7" w14:paraId="0382878A" w14:textId="77777777" w:rsidTr="008A5F80">
        <w:tc>
          <w:tcPr>
            <w:tcW w:w="5328" w:type="dxa"/>
            <w:gridSpan w:val="2"/>
          </w:tcPr>
          <w:p w14:paraId="13DA2293" w14:textId="77777777" w:rsidR="00120FE7" w:rsidRPr="00120FE7" w:rsidRDefault="00120FE7" w:rsidP="00120FE7">
            <w:pPr>
              <w:widowControl w:val="0"/>
              <w:jc w:val="both"/>
              <w:rPr>
                <w:rFonts w:asciiTheme="minorHAnsi" w:hAnsiTheme="minorHAnsi" w:cstheme="minorHAnsi"/>
                <w:snapToGrid w:val="0"/>
                <w:sz w:val="16"/>
                <w:szCs w:val="16"/>
              </w:rPr>
            </w:pPr>
            <w:r w:rsidRPr="00120FE7">
              <w:rPr>
                <w:rFonts w:asciiTheme="minorHAnsi" w:hAnsiTheme="minorHAnsi" w:cstheme="minorHAnsi"/>
                <w:snapToGrid w:val="0"/>
                <w:sz w:val="16"/>
                <w:szCs w:val="16"/>
              </w:rPr>
              <w:t>Phone Number</w:t>
            </w:r>
          </w:p>
          <w:p w14:paraId="326D133B" w14:textId="77777777" w:rsidR="00120FE7" w:rsidRPr="00120FE7" w:rsidRDefault="00120FE7" w:rsidP="00120FE7">
            <w:pPr>
              <w:widowControl w:val="0"/>
              <w:jc w:val="both"/>
              <w:rPr>
                <w:snapToGrid w:val="0"/>
                <w:szCs w:val="20"/>
              </w:rPr>
            </w:pPr>
          </w:p>
        </w:tc>
        <w:tc>
          <w:tcPr>
            <w:tcW w:w="4950" w:type="dxa"/>
            <w:gridSpan w:val="2"/>
          </w:tcPr>
          <w:p w14:paraId="1D879042" w14:textId="77777777" w:rsidR="00120FE7" w:rsidRPr="00120FE7" w:rsidRDefault="00120FE7" w:rsidP="00120FE7">
            <w:pPr>
              <w:widowControl w:val="0"/>
              <w:jc w:val="both"/>
              <w:rPr>
                <w:rFonts w:asciiTheme="minorHAnsi" w:hAnsiTheme="minorHAnsi" w:cstheme="minorHAnsi"/>
                <w:snapToGrid w:val="0"/>
                <w:sz w:val="16"/>
                <w:szCs w:val="16"/>
              </w:rPr>
            </w:pPr>
            <w:r w:rsidRPr="00120FE7">
              <w:rPr>
                <w:rFonts w:asciiTheme="minorHAnsi" w:hAnsiTheme="minorHAnsi" w:cstheme="minorHAnsi"/>
                <w:snapToGrid w:val="0"/>
                <w:sz w:val="16"/>
                <w:szCs w:val="16"/>
              </w:rPr>
              <w:t>E-mail Address</w:t>
            </w:r>
          </w:p>
          <w:p w14:paraId="74B5F4F0" w14:textId="77777777" w:rsidR="00120FE7" w:rsidRPr="00120FE7" w:rsidRDefault="00120FE7" w:rsidP="00120FE7">
            <w:pPr>
              <w:widowControl w:val="0"/>
              <w:jc w:val="both"/>
              <w:rPr>
                <w:snapToGrid w:val="0"/>
              </w:rPr>
            </w:pPr>
          </w:p>
        </w:tc>
      </w:tr>
      <w:tr w:rsidR="00120FE7" w:rsidRPr="00120FE7" w14:paraId="40D7851B" w14:textId="77777777" w:rsidTr="008A5F80">
        <w:tc>
          <w:tcPr>
            <w:tcW w:w="10278" w:type="dxa"/>
            <w:gridSpan w:val="4"/>
            <w:shd w:val="clear" w:color="auto" w:fill="D9D9D9" w:themeFill="background1" w:themeFillShade="D9"/>
            <w:vAlign w:val="center"/>
          </w:tcPr>
          <w:p w14:paraId="41965F6C" w14:textId="77777777" w:rsidR="00120FE7" w:rsidRPr="00120FE7" w:rsidRDefault="00120FE7" w:rsidP="00120FE7">
            <w:pPr>
              <w:widowControl w:val="0"/>
              <w:rPr>
                <w:rFonts w:asciiTheme="minorHAnsi" w:hAnsiTheme="minorHAnsi" w:cstheme="minorHAnsi"/>
                <w:b/>
                <w:snapToGrid w:val="0"/>
                <w:sz w:val="22"/>
                <w:szCs w:val="22"/>
              </w:rPr>
            </w:pPr>
            <w:r>
              <w:rPr>
                <w:rFonts w:asciiTheme="minorHAnsi" w:hAnsiTheme="minorHAnsi" w:cstheme="minorHAnsi"/>
                <w:b/>
                <w:snapToGrid w:val="0"/>
                <w:sz w:val="22"/>
                <w:szCs w:val="22"/>
              </w:rPr>
              <w:t>PURPOSE OF TABLING</w:t>
            </w:r>
          </w:p>
        </w:tc>
      </w:tr>
      <w:tr w:rsidR="00120FE7" w:rsidRPr="00120FE7" w14:paraId="351B11E5" w14:textId="77777777" w:rsidTr="008A5F80">
        <w:tc>
          <w:tcPr>
            <w:tcW w:w="10278" w:type="dxa"/>
            <w:gridSpan w:val="4"/>
          </w:tcPr>
          <w:p w14:paraId="271A329A" w14:textId="77777777" w:rsidR="00120FE7" w:rsidRDefault="00120FE7" w:rsidP="00120FE7">
            <w:pPr>
              <w:widowControl w:val="0"/>
              <w:jc w:val="both"/>
              <w:rPr>
                <w:snapToGrid w:val="0"/>
                <w:szCs w:val="20"/>
              </w:rPr>
            </w:pPr>
          </w:p>
          <w:p w14:paraId="331416F6" w14:textId="77777777" w:rsidR="00120FE7" w:rsidRDefault="00120FE7" w:rsidP="00120FE7">
            <w:pPr>
              <w:widowControl w:val="0"/>
              <w:jc w:val="both"/>
              <w:rPr>
                <w:snapToGrid w:val="0"/>
                <w:szCs w:val="20"/>
              </w:rPr>
            </w:pPr>
          </w:p>
          <w:p w14:paraId="24C1AD1E" w14:textId="77777777" w:rsidR="00120FE7" w:rsidRPr="00120FE7" w:rsidRDefault="00120FE7" w:rsidP="00120FE7">
            <w:pPr>
              <w:widowControl w:val="0"/>
              <w:jc w:val="both"/>
              <w:rPr>
                <w:snapToGrid w:val="0"/>
                <w:szCs w:val="20"/>
              </w:rPr>
            </w:pPr>
          </w:p>
        </w:tc>
      </w:tr>
      <w:tr w:rsidR="00120FE7" w:rsidRPr="00120FE7" w14:paraId="560457BC" w14:textId="77777777" w:rsidTr="008A5F80">
        <w:tc>
          <w:tcPr>
            <w:tcW w:w="10278" w:type="dxa"/>
            <w:gridSpan w:val="4"/>
            <w:shd w:val="clear" w:color="auto" w:fill="D9D9D9" w:themeFill="background1" w:themeFillShade="D9"/>
            <w:vAlign w:val="center"/>
          </w:tcPr>
          <w:p w14:paraId="6A8A484B" w14:textId="77777777" w:rsidR="00120FE7" w:rsidRPr="00120FE7" w:rsidRDefault="00120FE7" w:rsidP="00120FE7">
            <w:pPr>
              <w:widowControl w:val="0"/>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REQUESTED </w:t>
            </w:r>
            <w:r w:rsidR="004B7CAB">
              <w:rPr>
                <w:rFonts w:asciiTheme="minorHAnsi" w:hAnsiTheme="minorHAnsi" w:cstheme="minorHAnsi"/>
                <w:b/>
                <w:snapToGrid w:val="0"/>
                <w:sz w:val="22"/>
                <w:szCs w:val="22"/>
              </w:rPr>
              <w:t xml:space="preserve">TABLING EVENT </w:t>
            </w:r>
            <w:r>
              <w:rPr>
                <w:rFonts w:asciiTheme="minorHAnsi" w:hAnsiTheme="minorHAnsi" w:cstheme="minorHAnsi"/>
                <w:b/>
                <w:snapToGrid w:val="0"/>
                <w:sz w:val="22"/>
                <w:szCs w:val="22"/>
              </w:rPr>
              <w:t>DATE(S) AND TIME(S)</w:t>
            </w:r>
          </w:p>
        </w:tc>
      </w:tr>
      <w:tr w:rsidR="00120FE7" w:rsidRPr="00120FE7" w14:paraId="19C0B9E4" w14:textId="77777777" w:rsidTr="008A5F80">
        <w:trPr>
          <w:trHeight w:val="413"/>
        </w:trPr>
        <w:tc>
          <w:tcPr>
            <w:tcW w:w="5148" w:type="dxa"/>
          </w:tcPr>
          <w:p w14:paraId="7FA6B61D" w14:textId="77777777" w:rsidR="00120FE7" w:rsidRPr="00120FE7" w:rsidRDefault="00120FE7" w:rsidP="00C84143">
            <w:pPr>
              <w:widowControl w:val="0"/>
              <w:jc w:val="both"/>
              <w:rPr>
                <w:snapToGrid w:val="0"/>
                <w:szCs w:val="20"/>
              </w:rPr>
            </w:pPr>
            <w:r w:rsidRPr="00120FE7">
              <w:rPr>
                <w:rFonts w:asciiTheme="minorHAnsi" w:hAnsiTheme="minorHAnsi" w:cstheme="minorHAnsi"/>
                <w:snapToGrid w:val="0"/>
                <w:sz w:val="16"/>
                <w:szCs w:val="16"/>
              </w:rPr>
              <w:t>Date</w:t>
            </w:r>
          </w:p>
        </w:tc>
        <w:tc>
          <w:tcPr>
            <w:tcW w:w="5130" w:type="dxa"/>
            <w:gridSpan w:val="3"/>
          </w:tcPr>
          <w:p w14:paraId="39A5692D" w14:textId="77777777" w:rsidR="00120FE7" w:rsidRPr="00120FE7" w:rsidRDefault="00120FE7" w:rsidP="00C84143">
            <w:pPr>
              <w:widowControl w:val="0"/>
              <w:jc w:val="both"/>
              <w:rPr>
                <w:snapToGrid w:val="0"/>
              </w:rPr>
            </w:pPr>
            <w:r w:rsidRPr="00120FE7">
              <w:rPr>
                <w:rFonts w:asciiTheme="minorHAnsi" w:hAnsiTheme="minorHAnsi" w:cstheme="minorHAnsi"/>
                <w:snapToGrid w:val="0"/>
                <w:sz w:val="16"/>
                <w:szCs w:val="16"/>
              </w:rPr>
              <w:t>Time</w:t>
            </w:r>
          </w:p>
        </w:tc>
      </w:tr>
      <w:tr w:rsidR="00120FE7" w:rsidRPr="00120FE7" w14:paraId="0830A49F" w14:textId="77777777" w:rsidTr="008A5F80">
        <w:trPr>
          <w:trHeight w:val="386"/>
        </w:trPr>
        <w:tc>
          <w:tcPr>
            <w:tcW w:w="5148" w:type="dxa"/>
            <w:tcBorders>
              <w:bottom w:val="single" w:sz="4" w:space="0" w:color="auto"/>
            </w:tcBorders>
          </w:tcPr>
          <w:p w14:paraId="11A831CE" w14:textId="77777777" w:rsidR="00120FE7" w:rsidRPr="005C64F9" w:rsidRDefault="00120FE7" w:rsidP="00120FE7">
            <w:pPr>
              <w:widowControl w:val="0"/>
              <w:jc w:val="both"/>
              <w:rPr>
                <w:rFonts w:asciiTheme="minorHAnsi" w:hAnsiTheme="minorHAnsi"/>
                <w:snapToGrid w:val="0"/>
                <w:sz w:val="16"/>
                <w:szCs w:val="16"/>
              </w:rPr>
            </w:pPr>
            <w:r w:rsidRPr="005C64F9">
              <w:rPr>
                <w:rFonts w:asciiTheme="minorHAnsi" w:hAnsiTheme="minorHAnsi"/>
                <w:snapToGrid w:val="0"/>
                <w:sz w:val="16"/>
                <w:szCs w:val="16"/>
              </w:rPr>
              <w:t>Date</w:t>
            </w:r>
          </w:p>
        </w:tc>
        <w:tc>
          <w:tcPr>
            <w:tcW w:w="5130" w:type="dxa"/>
            <w:gridSpan w:val="3"/>
            <w:tcBorders>
              <w:bottom w:val="single" w:sz="4" w:space="0" w:color="auto"/>
            </w:tcBorders>
          </w:tcPr>
          <w:p w14:paraId="7C8B545E" w14:textId="77777777" w:rsidR="00120FE7" w:rsidRPr="00120FE7" w:rsidRDefault="00120FE7" w:rsidP="00120FE7">
            <w:pPr>
              <w:widowControl w:val="0"/>
              <w:jc w:val="both"/>
              <w:rPr>
                <w:rFonts w:asciiTheme="minorHAnsi" w:hAnsiTheme="minorHAnsi"/>
                <w:snapToGrid w:val="0"/>
                <w:sz w:val="16"/>
                <w:szCs w:val="16"/>
              </w:rPr>
            </w:pPr>
            <w:r w:rsidRPr="005C64F9">
              <w:rPr>
                <w:rFonts w:asciiTheme="minorHAnsi" w:hAnsiTheme="minorHAnsi"/>
                <w:snapToGrid w:val="0"/>
                <w:sz w:val="16"/>
                <w:szCs w:val="16"/>
              </w:rPr>
              <w:t>Time</w:t>
            </w:r>
          </w:p>
        </w:tc>
      </w:tr>
      <w:tr w:rsidR="00120FE7" w:rsidRPr="00120FE7" w14:paraId="2BBB7B23" w14:textId="77777777" w:rsidTr="008A5F80">
        <w:trPr>
          <w:trHeight w:val="323"/>
        </w:trPr>
        <w:tc>
          <w:tcPr>
            <w:tcW w:w="5148" w:type="dxa"/>
            <w:tcBorders>
              <w:bottom w:val="single" w:sz="4" w:space="0" w:color="auto"/>
            </w:tcBorders>
          </w:tcPr>
          <w:p w14:paraId="4D280EA6" w14:textId="77777777" w:rsidR="00120FE7" w:rsidRPr="005C64F9" w:rsidRDefault="00120FE7" w:rsidP="00120FE7">
            <w:pPr>
              <w:widowControl w:val="0"/>
              <w:jc w:val="both"/>
              <w:rPr>
                <w:rFonts w:asciiTheme="minorHAnsi" w:hAnsiTheme="minorHAnsi"/>
                <w:snapToGrid w:val="0"/>
                <w:sz w:val="16"/>
                <w:szCs w:val="16"/>
              </w:rPr>
            </w:pPr>
            <w:r w:rsidRPr="005C64F9">
              <w:rPr>
                <w:rFonts w:asciiTheme="minorHAnsi" w:hAnsiTheme="minorHAnsi"/>
                <w:snapToGrid w:val="0"/>
                <w:sz w:val="16"/>
                <w:szCs w:val="16"/>
              </w:rPr>
              <w:t>Date</w:t>
            </w:r>
          </w:p>
        </w:tc>
        <w:tc>
          <w:tcPr>
            <w:tcW w:w="5130" w:type="dxa"/>
            <w:gridSpan w:val="3"/>
            <w:tcBorders>
              <w:bottom w:val="single" w:sz="4" w:space="0" w:color="auto"/>
            </w:tcBorders>
          </w:tcPr>
          <w:p w14:paraId="14C6DA90" w14:textId="77777777" w:rsidR="00120FE7" w:rsidRPr="005C64F9" w:rsidRDefault="00120FE7" w:rsidP="00120FE7">
            <w:pPr>
              <w:widowControl w:val="0"/>
              <w:jc w:val="both"/>
              <w:rPr>
                <w:rFonts w:asciiTheme="minorHAnsi" w:hAnsiTheme="minorHAnsi"/>
                <w:snapToGrid w:val="0"/>
                <w:sz w:val="16"/>
                <w:szCs w:val="16"/>
              </w:rPr>
            </w:pPr>
            <w:r w:rsidRPr="005C64F9">
              <w:rPr>
                <w:rFonts w:asciiTheme="minorHAnsi" w:hAnsiTheme="minorHAnsi"/>
                <w:snapToGrid w:val="0"/>
                <w:sz w:val="16"/>
                <w:szCs w:val="16"/>
              </w:rPr>
              <w:t>Time</w:t>
            </w:r>
          </w:p>
        </w:tc>
      </w:tr>
      <w:tr w:rsidR="00120FE7" w:rsidRPr="00120FE7" w14:paraId="259AC082" w14:textId="77777777" w:rsidTr="008A5F80">
        <w:tc>
          <w:tcPr>
            <w:tcW w:w="10278" w:type="dxa"/>
            <w:gridSpan w:val="4"/>
            <w:shd w:val="clear" w:color="auto" w:fill="D9D9D9" w:themeFill="background1" w:themeFillShade="D9"/>
            <w:vAlign w:val="bottom"/>
          </w:tcPr>
          <w:p w14:paraId="526FC9BA" w14:textId="2AEC67A7" w:rsidR="00120FE7" w:rsidRPr="00120FE7" w:rsidRDefault="00120FE7" w:rsidP="00EE66A0">
            <w:pPr>
              <w:widowControl w:val="0"/>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REQUESTED LOCATION </w:t>
            </w:r>
            <w:r w:rsidR="00102B2B">
              <w:rPr>
                <w:rFonts w:asciiTheme="minorHAnsi" w:hAnsiTheme="minorHAnsi" w:cstheme="minorHAnsi"/>
                <w:b/>
                <w:snapToGrid w:val="0"/>
                <w:sz w:val="22"/>
                <w:szCs w:val="22"/>
              </w:rPr>
              <w:t xml:space="preserve">AT </w:t>
            </w:r>
            <w:r w:rsidR="00EE66A0">
              <w:rPr>
                <w:rFonts w:asciiTheme="minorHAnsi" w:hAnsiTheme="minorHAnsi" w:cstheme="minorHAnsi"/>
                <w:b/>
                <w:snapToGrid w:val="0"/>
                <w:sz w:val="22"/>
                <w:szCs w:val="22"/>
              </w:rPr>
              <w:t>[</w:t>
            </w:r>
            <w:r w:rsidR="001455FB">
              <w:rPr>
                <w:rFonts w:asciiTheme="minorHAnsi" w:hAnsiTheme="minorHAnsi" w:cstheme="minorHAnsi"/>
                <w:b/>
                <w:snapToGrid w:val="0"/>
                <w:sz w:val="22"/>
                <w:szCs w:val="22"/>
              </w:rPr>
              <w:t>QUEENS COLLEGE</w:t>
            </w:r>
            <w:r w:rsidR="00EE66A0">
              <w:rPr>
                <w:rFonts w:asciiTheme="minorHAnsi" w:hAnsiTheme="minorHAnsi" w:cstheme="minorHAnsi"/>
                <w:b/>
                <w:snapToGrid w:val="0"/>
                <w:sz w:val="22"/>
                <w:szCs w:val="22"/>
              </w:rPr>
              <w:t>]</w:t>
            </w:r>
            <w:r w:rsidR="00102B2B">
              <w:rPr>
                <w:rFonts w:asciiTheme="minorHAnsi" w:hAnsiTheme="minorHAnsi" w:cstheme="minorHAnsi"/>
                <w:b/>
                <w:snapToGrid w:val="0"/>
                <w:sz w:val="22"/>
                <w:szCs w:val="22"/>
              </w:rPr>
              <w:t xml:space="preserve"> </w:t>
            </w:r>
            <w:r w:rsidR="00F54C82">
              <w:rPr>
                <w:rFonts w:asciiTheme="minorHAnsi" w:hAnsiTheme="minorHAnsi" w:cstheme="minorHAnsi"/>
                <w:b/>
                <w:snapToGrid w:val="0"/>
                <w:sz w:val="22"/>
                <w:szCs w:val="22"/>
              </w:rPr>
              <w:t>(“Premises”)</w:t>
            </w:r>
            <w:r w:rsidR="00102B2B">
              <w:t xml:space="preserve"> </w:t>
            </w:r>
            <w:r w:rsidR="00102B2B" w:rsidRPr="00102B2B">
              <w:rPr>
                <w:rFonts w:asciiTheme="minorHAnsi" w:hAnsiTheme="minorHAnsi" w:cstheme="minorHAnsi"/>
                <w:b/>
                <w:snapToGrid w:val="0"/>
                <w:sz w:val="22"/>
                <w:szCs w:val="22"/>
              </w:rPr>
              <w:t>(check one)</w:t>
            </w:r>
          </w:p>
        </w:tc>
      </w:tr>
      <w:tr w:rsidR="00120FE7" w:rsidRPr="00256769" w14:paraId="47F22741" w14:textId="77777777" w:rsidTr="008A5F80">
        <w:trPr>
          <w:trHeight w:val="377"/>
        </w:trPr>
        <w:tc>
          <w:tcPr>
            <w:tcW w:w="10278" w:type="dxa"/>
            <w:gridSpan w:val="4"/>
            <w:tcBorders>
              <w:bottom w:val="single" w:sz="4" w:space="0" w:color="auto"/>
            </w:tcBorders>
          </w:tcPr>
          <w:p w14:paraId="3CD81032" w14:textId="64E984FC" w:rsidR="00120FE7" w:rsidRPr="00120FE7" w:rsidRDefault="00E92128" w:rsidP="00EE66A0">
            <w:pPr>
              <w:widowControl w:val="0"/>
              <w:jc w:val="both"/>
              <w:rPr>
                <w:rFonts w:asciiTheme="minorHAnsi" w:hAnsiTheme="minorHAnsi"/>
                <w:snapToGrid w:val="0"/>
                <w:sz w:val="22"/>
                <w:szCs w:val="22"/>
              </w:rPr>
            </w:pPr>
            <w:sdt>
              <w:sdtPr>
                <w:rPr>
                  <w:rFonts w:asciiTheme="minorHAnsi" w:hAnsiTheme="minorHAnsi"/>
                  <w:snapToGrid w:val="0"/>
                  <w:sz w:val="22"/>
                  <w:szCs w:val="22"/>
                </w:rPr>
                <w:id w:val="-369845414"/>
                <w14:checkbox>
                  <w14:checked w14:val="0"/>
                  <w14:checkedState w14:val="2612" w14:font="MS Gothic"/>
                  <w14:uncheckedState w14:val="2610" w14:font="MS Gothic"/>
                </w14:checkbox>
              </w:sdtPr>
              <w:sdtEndPr/>
              <w:sdtContent>
                <w:r w:rsidR="00256769">
                  <w:rPr>
                    <w:rFonts w:ascii="MS Gothic" w:eastAsia="MS Gothic" w:hAnsi="MS Gothic" w:hint="eastAsia"/>
                    <w:snapToGrid w:val="0"/>
                    <w:sz w:val="22"/>
                    <w:szCs w:val="22"/>
                  </w:rPr>
                  <w:t>☐</w:t>
                </w:r>
              </w:sdtContent>
            </w:sdt>
            <w:r w:rsidR="00256769">
              <w:rPr>
                <w:rFonts w:asciiTheme="minorHAnsi" w:hAnsiTheme="minorHAnsi"/>
                <w:snapToGrid w:val="0"/>
                <w:sz w:val="22"/>
                <w:szCs w:val="22"/>
              </w:rPr>
              <w:t xml:space="preserve">   </w:t>
            </w:r>
            <w:r w:rsidR="00EE66A0">
              <w:rPr>
                <w:rFonts w:asciiTheme="minorHAnsi" w:hAnsiTheme="minorHAnsi"/>
                <w:snapToGrid w:val="0"/>
                <w:sz w:val="22"/>
                <w:szCs w:val="22"/>
              </w:rPr>
              <w:t>[</w:t>
            </w:r>
            <w:r w:rsidR="001455FB">
              <w:rPr>
                <w:rFonts w:asciiTheme="minorHAnsi" w:hAnsiTheme="minorHAnsi"/>
                <w:snapToGrid w:val="0"/>
                <w:sz w:val="22"/>
                <w:szCs w:val="22"/>
              </w:rPr>
              <w:t>DINING HALL, ARMSTRONG/MIDWAY COURT</w:t>
            </w:r>
            <w:r w:rsidR="00EE66A0">
              <w:rPr>
                <w:rFonts w:asciiTheme="minorHAnsi" w:hAnsiTheme="minorHAnsi"/>
                <w:snapToGrid w:val="0"/>
                <w:sz w:val="22"/>
                <w:szCs w:val="22"/>
              </w:rPr>
              <w:t>]</w:t>
            </w:r>
            <w:r w:rsidR="00256769" w:rsidRPr="00C84143">
              <w:rPr>
                <w:rFonts w:asciiTheme="minorHAnsi" w:hAnsiTheme="minorHAnsi"/>
                <w:snapToGrid w:val="0"/>
                <w:sz w:val="20"/>
                <w:szCs w:val="20"/>
              </w:rPr>
              <w:t xml:space="preserve">  </w:t>
            </w:r>
            <w:r w:rsidR="00256769" w:rsidRPr="00256769">
              <w:rPr>
                <w:rFonts w:asciiTheme="minorHAnsi" w:hAnsiTheme="minorHAnsi"/>
                <w:snapToGrid w:val="0"/>
                <w:sz w:val="22"/>
                <w:szCs w:val="22"/>
              </w:rPr>
              <w:t xml:space="preserve">          </w:t>
            </w:r>
            <w:r w:rsidR="00256769">
              <w:rPr>
                <w:rFonts w:asciiTheme="minorHAnsi" w:hAnsiTheme="minorHAnsi"/>
                <w:snapToGrid w:val="0"/>
                <w:sz w:val="22"/>
                <w:szCs w:val="22"/>
              </w:rPr>
              <w:t xml:space="preserve">                            </w:t>
            </w:r>
            <w:sdt>
              <w:sdtPr>
                <w:rPr>
                  <w:rFonts w:asciiTheme="minorHAnsi" w:hAnsiTheme="minorHAnsi"/>
                  <w:snapToGrid w:val="0"/>
                  <w:sz w:val="22"/>
                  <w:szCs w:val="22"/>
                </w:rPr>
                <w:id w:val="318246256"/>
                <w14:checkbox>
                  <w14:checked w14:val="0"/>
                  <w14:checkedState w14:val="2612" w14:font="MS Gothic"/>
                  <w14:uncheckedState w14:val="2610" w14:font="MS Gothic"/>
                </w14:checkbox>
              </w:sdtPr>
              <w:sdtEndPr/>
              <w:sdtContent>
                <w:r w:rsidR="00256769">
                  <w:rPr>
                    <w:rFonts w:ascii="MS Gothic" w:eastAsia="MS Gothic" w:hAnsi="MS Gothic" w:hint="eastAsia"/>
                    <w:snapToGrid w:val="0"/>
                    <w:sz w:val="22"/>
                    <w:szCs w:val="22"/>
                  </w:rPr>
                  <w:t>☐</w:t>
                </w:r>
              </w:sdtContent>
            </w:sdt>
            <w:r w:rsidR="00256769">
              <w:rPr>
                <w:rFonts w:asciiTheme="minorHAnsi" w:hAnsiTheme="minorHAnsi"/>
                <w:snapToGrid w:val="0"/>
                <w:sz w:val="22"/>
                <w:szCs w:val="22"/>
              </w:rPr>
              <w:t xml:space="preserve">    </w:t>
            </w:r>
            <w:r w:rsidR="00EE66A0">
              <w:rPr>
                <w:rFonts w:asciiTheme="minorHAnsi" w:hAnsiTheme="minorHAnsi"/>
                <w:snapToGrid w:val="0"/>
                <w:sz w:val="22"/>
                <w:szCs w:val="22"/>
              </w:rPr>
              <w:t>[</w:t>
            </w:r>
            <w:r w:rsidR="001455FB">
              <w:rPr>
                <w:rFonts w:asciiTheme="minorHAnsi" w:hAnsiTheme="minorHAnsi"/>
                <w:snapToGrid w:val="0"/>
                <w:sz w:val="22"/>
                <w:szCs w:val="22"/>
              </w:rPr>
              <w:t>STUDENT UNION –SA DINER</w:t>
            </w:r>
            <w:r w:rsidR="00EE66A0">
              <w:rPr>
                <w:rFonts w:asciiTheme="minorHAnsi" w:hAnsiTheme="minorHAnsi"/>
                <w:snapToGrid w:val="0"/>
                <w:sz w:val="22"/>
                <w:szCs w:val="22"/>
              </w:rPr>
              <w:t>]</w:t>
            </w:r>
          </w:p>
        </w:tc>
      </w:tr>
      <w:tr w:rsidR="00256769" w:rsidRPr="00256769" w14:paraId="297D8FC1" w14:textId="77777777" w:rsidTr="008A5F80">
        <w:tc>
          <w:tcPr>
            <w:tcW w:w="10278" w:type="dxa"/>
            <w:gridSpan w:val="4"/>
            <w:shd w:val="clear" w:color="auto" w:fill="D9D9D9" w:themeFill="background1" w:themeFillShade="D9"/>
          </w:tcPr>
          <w:p w14:paraId="2FD8C154" w14:textId="77777777" w:rsidR="00256769" w:rsidRPr="00256769" w:rsidRDefault="00256769" w:rsidP="00120FE7">
            <w:pPr>
              <w:widowControl w:val="0"/>
              <w:jc w:val="both"/>
              <w:rPr>
                <w:rFonts w:asciiTheme="minorHAnsi" w:hAnsiTheme="minorHAnsi" w:cstheme="minorHAnsi"/>
                <w:b/>
                <w:snapToGrid w:val="0"/>
                <w:sz w:val="22"/>
                <w:szCs w:val="22"/>
              </w:rPr>
            </w:pPr>
            <w:r w:rsidRPr="00256769">
              <w:rPr>
                <w:rFonts w:asciiTheme="minorHAnsi" w:hAnsiTheme="minorHAnsi" w:cstheme="minorHAnsi"/>
                <w:b/>
                <w:snapToGrid w:val="0"/>
                <w:sz w:val="22"/>
                <w:szCs w:val="22"/>
              </w:rPr>
              <w:t>FEE</w:t>
            </w:r>
            <w:r>
              <w:rPr>
                <w:rFonts w:asciiTheme="minorHAnsi" w:hAnsiTheme="minorHAnsi" w:cstheme="minorHAnsi"/>
                <w:b/>
                <w:snapToGrid w:val="0"/>
                <w:sz w:val="22"/>
                <w:szCs w:val="22"/>
              </w:rPr>
              <w:t xml:space="preserve"> (check one)</w:t>
            </w:r>
          </w:p>
        </w:tc>
      </w:tr>
      <w:tr w:rsidR="00256769" w:rsidRPr="00256769" w14:paraId="38AF3ECD" w14:textId="77777777" w:rsidTr="008A5F80">
        <w:trPr>
          <w:trHeight w:val="800"/>
        </w:trPr>
        <w:tc>
          <w:tcPr>
            <w:tcW w:w="10278" w:type="dxa"/>
            <w:gridSpan w:val="4"/>
          </w:tcPr>
          <w:p w14:paraId="5100A997" w14:textId="07571836" w:rsidR="007619BA" w:rsidRDefault="00E92128" w:rsidP="00256769">
            <w:pPr>
              <w:widowControl w:val="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796293762"/>
                <w14:checkbox>
                  <w14:checked w14:val="0"/>
                  <w14:checkedState w14:val="2612" w14:font="MS Gothic"/>
                  <w14:uncheckedState w14:val="2610" w14:font="MS Gothic"/>
                </w14:checkbox>
              </w:sdtPr>
              <w:sdtEndPr/>
              <w:sdtContent>
                <w:r w:rsidR="00256769">
                  <w:rPr>
                    <w:rFonts w:ascii="MS Gothic" w:eastAsia="MS Gothic" w:hAnsi="MS Gothic" w:cstheme="minorHAnsi" w:hint="eastAsia"/>
                    <w:snapToGrid w:val="0"/>
                    <w:sz w:val="22"/>
                    <w:szCs w:val="22"/>
                  </w:rPr>
                  <w:t>☐</w:t>
                </w:r>
              </w:sdtContent>
            </w:sdt>
            <w:r w:rsidR="00256769" w:rsidRPr="00256769">
              <w:rPr>
                <w:rFonts w:asciiTheme="minorHAnsi" w:hAnsiTheme="minorHAnsi" w:cstheme="minorHAnsi"/>
                <w:snapToGrid w:val="0"/>
                <w:sz w:val="22"/>
                <w:szCs w:val="22"/>
              </w:rPr>
              <w:t xml:space="preserve">   </w:t>
            </w:r>
            <w:r w:rsidR="00256769" w:rsidRPr="00C84143">
              <w:rPr>
                <w:rFonts w:asciiTheme="minorHAnsi" w:hAnsiTheme="minorHAnsi" w:cstheme="minorHAnsi"/>
                <w:snapToGrid w:val="0"/>
                <w:sz w:val="20"/>
                <w:szCs w:val="20"/>
              </w:rPr>
              <w:t xml:space="preserve">One-Time Event </w:t>
            </w:r>
            <w:r w:rsidR="00256769" w:rsidRPr="00F80466">
              <w:rPr>
                <w:rFonts w:asciiTheme="minorHAnsi" w:hAnsiTheme="minorHAnsi" w:cstheme="minorHAnsi"/>
                <w:snapToGrid w:val="0"/>
                <w:sz w:val="20"/>
                <w:szCs w:val="20"/>
              </w:rPr>
              <w:t>$</w:t>
            </w:r>
            <w:r w:rsidR="00142114">
              <w:rPr>
                <w:rFonts w:asciiTheme="minorHAnsi" w:hAnsiTheme="minorHAnsi" w:cstheme="minorHAnsi"/>
                <w:snapToGrid w:val="0"/>
                <w:sz w:val="20"/>
                <w:szCs w:val="20"/>
              </w:rPr>
              <w:t>100</w:t>
            </w:r>
            <w:r w:rsidR="001455FB">
              <w:rPr>
                <w:rFonts w:asciiTheme="minorHAnsi" w:hAnsiTheme="minorHAnsi" w:cstheme="minorHAnsi"/>
                <w:snapToGrid w:val="0"/>
                <w:sz w:val="20"/>
                <w:szCs w:val="20"/>
              </w:rPr>
              <w:t>.00</w:t>
            </w:r>
            <w:r w:rsidR="00256769" w:rsidRPr="00C84143">
              <w:rPr>
                <w:rFonts w:asciiTheme="minorHAnsi" w:hAnsiTheme="minorHAnsi" w:cstheme="minorHAnsi"/>
                <w:snapToGrid w:val="0"/>
                <w:sz w:val="20"/>
                <w:szCs w:val="20"/>
              </w:rPr>
              <w:t>/day/table</w:t>
            </w:r>
            <w:r w:rsidR="00256769" w:rsidRPr="00256769">
              <w:rPr>
                <w:rFonts w:asciiTheme="minorHAnsi" w:hAnsiTheme="minorHAnsi" w:cstheme="minorHAnsi"/>
                <w:snapToGrid w:val="0"/>
                <w:sz w:val="22"/>
                <w:szCs w:val="22"/>
              </w:rPr>
              <w:tab/>
            </w:r>
            <w:r w:rsidR="00256769">
              <w:rPr>
                <w:rFonts w:asciiTheme="minorHAnsi" w:hAnsiTheme="minorHAnsi" w:cstheme="minorHAnsi"/>
                <w:snapToGrid w:val="0"/>
                <w:sz w:val="22"/>
                <w:szCs w:val="22"/>
              </w:rPr>
              <w:t xml:space="preserve">    </w:t>
            </w:r>
          </w:p>
          <w:p w14:paraId="2176F4D4" w14:textId="027AA322" w:rsidR="00256769" w:rsidRPr="00256769" w:rsidRDefault="00E92128" w:rsidP="00256769">
            <w:pPr>
              <w:widowControl w:val="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1872983774"/>
                <w14:checkbox>
                  <w14:checked w14:val="0"/>
                  <w14:checkedState w14:val="2612" w14:font="MS Gothic"/>
                  <w14:uncheckedState w14:val="2610" w14:font="MS Gothic"/>
                </w14:checkbox>
              </w:sdtPr>
              <w:sdtEndPr/>
              <w:sdtContent>
                <w:r w:rsidR="00256769">
                  <w:rPr>
                    <w:rFonts w:ascii="MS Gothic" w:eastAsia="MS Gothic" w:hAnsi="MS Gothic" w:cstheme="minorHAnsi" w:hint="eastAsia"/>
                    <w:snapToGrid w:val="0"/>
                    <w:sz w:val="22"/>
                    <w:szCs w:val="22"/>
                  </w:rPr>
                  <w:t>☐</w:t>
                </w:r>
              </w:sdtContent>
            </w:sdt>
            <w:r w:rsidR="00256769" w:rsidRPr="00256769">
              <w:rPr>
                <w:rFonts w:asciiTheme="minorHAnsi" w:hAnsiTheme="minorHAnsi" w:cstheme="minorHAnsi"/>
                <w:snapToGrid w:val="0"/>
                <w:sz w:val="22"/>
                <w:szCs w:val="22"/>
              </w:rPr>
              <w:t xml:space="preserve">   </w:t>
            </w:r>
            <w:r w:rsidR="00256769" w:rsidRPr="00C84143">
              <w:rPr>
                <w:rFonts w:asciiTheme="minorHAnsi" w:hAnsiTheme="minorHAnsi" w:cstheme="minorHAnsi"/>
                <w:snapToGrid w:val="0"/>
                <w:sz w:val="20"/>
                <w:szCs w:val="20"/>
              </w:rPr>
              <w:t xml:space="preserve">Recurring </w:t>
            </w:r>
            <w:r w:rsidR="00256769" w:rsidRPr="00F80466">
              <w:rPr>
                <w:rFonts w:asciiTheme="minorHAnsi" w:hAnsiTheme="minorHAnsi" w:cstheme="minorHAnsi"/>
                <w:snapToGrid w:val="0"/>
                <w:sz w:val="20"/>
                <w:szCs w:val="20"/>
              </w:rPr>
              <w:t>Event $</w:t>
            </w:r>
            <w:r w:rsidR="00142114">
              <w:rPr>
                <w:rFonts w:asciiTheme="minorHAnsi" w:hAnsiTheme="minorHAnsi" w:cstheme="minorHAnsi"/>
                <w:snapToGrid w:val="0"/>
                <w:sz w:val="20"/>
                <w:szCs w:val="20"/>
              </w:rPr>
              <w:t>9</w:t>
            </w:r>
            <w:r w:rsidR="00D32E8F" w:rsidRPr="00F80466">
              <w:rPr>
                <w:rFonts w:asciiTheme="minorHAnsi" w:hAnsiTheme="minorHAnsi" w:cstheme="minorHAnsi"/>
                <w:snapToGrid w:val="0"/>
                <w:sz w:val="20"/>
                <w:szCs w:val="20"/>
              </w:rPr>
              <w:t>0</w:t>
            </w:r>
            <w:r w:rsidR="00D32E8F">
              <w:rPr>
                <w:rFonts w:asciiTheme="minorHAnsi" w:hAnsiTheme="minorHAnsi" w:cstheme="minorHAnsi"/>
                <w:snapToGrid w:val="0"/>
                <w:sz w:val="20"/>
                <w:szCs w:val="20"/>
              </w:rPr>
              <w:t>.00</w:t>
            </w:r>
            <w:r w:rsidR="00256769" w:rsidRPr="00C84143">
              <w:rPr>
                <w:rFonts w:asciiTheme="minorHAnsi" w:hAnsiTheme="minorHAnsi" w:cstheme="minorHAnsi"/>
                <w:snapToGrid w:val="0"/>
                <w:sz w:val="20"/>
                <w:szCs w:val="20"/>
              </w:rPr>
              <w:t xml:space="preserve">/day/table*         </w:t>
            </w:r>
          </w:p>
          <w:p w14:paraId="6B9B1CDD" w14:textId="42676F5C" w:rsidR="00256769" w:rsidRPr="00120FE7" w:rsidRDefault="00256769" w:rsidP="00EE66A0">
            <w:pPr>
              <w:widowControl w:val="0"/>
              <w:jc w:val="both"/>
              <w:rPr>
                <w:rFonts w:asciiTheme="minorHAnsi" w:hAnsiTheme="minorHAnsi" w:cstheme="minorHAnsi"/>
                <w:snapToGrid w:val="0"/>
                <w:sz w:val="18"/>
                <w:szCs w:val="18"/>
              </w:rPr>
            </w:pPr>
            <w:r w:rsidRPr="00256769">
              <w:rPr>
                <w:rFonts w:asciiTheme="minorHAnsi" w:hAnsiTheme="minorHAnsi" w:cstheme="minorHAnsi"/>
                <w:snapToGrid w:val="0"/>
                <w:sz w:val="18"/>
                <w:szCs w:val="18"/>
              </w:rPr>
              <w:t xml:space="preserve">*In order to qualify for the recurring </w:t>
            </w:r>
            <w:r>
              <w:rPr>
                <w:rFonts w:asciiTheme="minorHAnsi" w:hAnsiTheme="minorHAnsi" w:cstheme="minorHAnsi"/>
                <w:snapToGrid w:val="0"/>
                <w:sz w:val="18"/>
                <w:szCs w:val="18"/>
              </w:rPr>
              <w:t>event</w:t>
            </w:r>
            <w:r w:rsidRPr="00256769">
              <w:rPr>
                <w:rFonts w:asciiTheme="minorHAnsi" w:hAnsiTheme="minorHAnsi" w:cstheme="minorHAnsi"/>
                <w:snapToGrid w:val="0"/>
                <w:sz w:val="18"/>
                <w:szCs w:val="18"/>
              </w:rPr>
              <w:t xml:space="preserve"> price, </w:t>
            </w:r>
            <w:r w:rsidR="00102B2B">
              <w:rPr>
                <w:rFonts w:asciiTheme="minorHAnsi" w:hAnsiTheme="minorHAnsi" w:cstheme="minorHAnsi"/>
                <w:snapToGrid w:val="0"/>
                <w:sz w:val="18"/>
                <w:szCs w:val="18"/>
              </w:rPr>
              <w:t>Company</w:t>
            </w:r>
            <w:r w:rsidRPr="00256769">
              <w:rPr>
                <w:rFonts w:asciiTheme="minorHAnsi" w:hAnsiTheme="minorHAnsi" w:cstheme="minorHAnsi"/>
                <w:snapToGrid w:val="0"/>
                <w:sz w:val="18"/>
                <w:szCs w:val="18"/>
              </w:rPr>
              <w:t xml:space="preserve"> must contract for at least </w:t>
            </w:r>
            <w:r w:rsidR="00EE66A0">
              <w:rPr>
                <w:rFonts w:asciiTheme="minorHAnsi" w:hAnsiTheme="minorHAnsi" w:cstheme="minorHAnsi"/>
                <w:snapToGrid w:val="0"/>
                <w:sz w:val="18"/>
                <w:szCs w:val="18"/>
              </w:rPr>
              <w:t>[</w:t>
            </w:r>
            <w:r w:rsidR="001455FB">
              <w:rPr>
                <w:rFonts w:asciiTheme="minorHAnsi" w:hAnsiTheme="minorHAnsi" w:cstheme="minorHAnsi"/>
                <w:snapToGrid w:val="0"/>
                <w:sz w:val="18"/>
                <w:szCs w:val="18"/>
              </w:rPr>
              <w:t xml:space="preserve"> </w:t>
            </w:r>
            <w:proofErr w:type="gramStart"/>
            <w:r w:rsidR="00D32E8F">
              <w:rPr>
                <w:rFonts w:asciiTheme="minorHAnsi" w:hAnsiTheme="minorHAnsi" w:cstheme="minorHAnsi"/>
                <w:snapToGrid w:val="0"/>
                <w:sz w:val="18"/>
                <w:szCs w:val="18"/>
              </w:rPr>
              <w:t>1</w:t>
            </w:r>
            <w:r w:rsidR="001455FB">
              <w:rPr>
                <w:rFonts w:asciiTheme="minorHAnsi" w:hAnsiTheme="minorHAnsi" w:cstheme="minorHAnsi"/>
                <w:snapToGrid w:val="0"/>
                <w:sz w:val="18"/>
                <w:szCs w:val="18"/>
              </w:rPr>
              <w:t xml:space="preserve"> </w:t>
            </w:r>
            <w:r w:rsidR="00EE66A0">
              <w:rPr>
                <w:rFonts w:asciiTheme="minorHAnsi" w:hAnsiTheme="minorHAnsi" w:cstheme="minorHAnsi"/>
                <w:snapToGrid w:val="0"/>
                <w:sz w:val="18"/>
                <w:szCs w:val="18"/>
              </w:rPr>
              <w:t>]</w:t>
            </w:r>
            <w:proofErr w:type="gramEnd"/>
            <w:r w:rsidRPr="00256769">
              <w:rPr>
                <w:rFonts w:asciiTheme="minorHAnsi" w:hAnsiTheme="minorHAnsi" w:cstheme="minorHAnsi"/>
                <w:snapToGrid w:val="0"/>
                <w:sz w:val="18"/>
                <w:szCs w:val="18"/>
              </w:rPr>
              <w:t xml:space="preserve"> tabling dates in </w:t>
            </w:r>
            <w:r w:rsidR="00EE66A0">
              <w:rPr>
                <w:rFonts w:asciiTheme="minorHAnsi" w:hAnsiTheme="minorHAnsi" w:cstheme="minorHAnsi"/>
                <w:snapToGrid w:val="0"/>
                <w:sz w:val="18"/>
                <w:szCs w:val="18"/>
              </w:rPr>
              <w:t>[</w:t>
            </w:r>
            <w:r w:rsidR="001455FB">
              <w:rPr>
                <w:rFonts w:asciiTheme="minorHAnsi" w:hAnsiTheme="minorHAnsi" w:cstheme="minorHAnsi"/>
                <w:snapToGrid w:val="0"/>
                <w:sz w:val="18"/>
                <w:szCs w:val="18"/>
              </w:rPr>
              <w:t xml:space="preserve">   </w:t>
            </w:r>
            <w:r w:rsidR="00D32E8F">
              <w:rPr>
                <w:rFonts w:asciiTheme="minorHAnsi" w:hAnsiTheme="minorHAnsi" w:cstheme="minorHAnsi"/>
                <w:snapToGrid w:val="0"/>
                <w:sz w:val="18"/>
                <w:szCs w:val="18"/>
              </w:rPr>
              <w:t>3</w:t>
            </w:r>
            <w:r w:rsidR="001455FB">
              <w:rPr>
                <w:rFonts w:asciiTheme="minorHAnsi" w:hAnsiTheme="minorHAnsi" w:cstheme="minorHAnsi"/>
                <w:snapToGrid w:val="0"/>
                <w:sz w:val="18"/>
                <w:szCs w:val="18"/>
              </w:rPr>
              <w:t xml:space="preserve">    </w:t>
            </w:r>
            <w:r w:rsidR="00EE66A0">
              <w:rPr>
                <w:rFonts w:asciiTheme="minorHAnsi" w:hAnsiTheme="minorHAnsi" w:cstheme="minorHAnsi"/>
                <w:snapToGrid w:val="0"/>
                <w:sz w:val="18"/>
                <w:szCs w:val="18"/>
              </w:rPr>
              <w:t>]</w:t>
            </w:r>
            <w:r w:rsidRPr="00256769">
              <w:rPr>
                <w:rFonts w:asciiTheme="minorHAnsi" w:hAnsiTheme="minorHAnsi" w:cstheme="minorHAnsi"/>
                <w:snapToGrid w:val="0"/>
                <w:sz w:val="18"/>
                <w:szCs w:val="18"/>
              </w:rPr>
              <w:t xml:space="preserve"> months.</w:t>
            </w:r>
          </w:p>
        </w:tc>
      </w:tr>
    </w:tbl>
    <w:p w14:paraId="68DD2C74" w14:textId="77777777" w:rsidR="00D32E8F" w:rsidRDefault="00D32E8F" w:rsidP="00D32E8F">
      <w:pPr>
        <w:widowControl w:val="0"/>
        <w:jc w:val="center"/>
        <w:rPr>
          <w:rFonts w:asciiTheme="minorHAnsi" w:hAnsiTheme="minorHAnsi"/>
          <w:b/>
          <w:snapToGrid w:val="0"/>
          <w:sz w:val="22"/>
          <w:szCs w:val="22"/>
        </w:rPr>
      </w:pPr>
    </w:p>
    <w:p w14:paraId="36090355" w14:textId="161F00B7" w:rsidR="00120FE7" w:rsidRPr="00D32E8F" w:rsidRDefault="00D32E8F" w:rsidP="00D32E8F">
      <w:pPr>
        <w:widowControl w:val="0"/>
        <w:jc w:val="center"/>
        <w:rPr>
          <w:rFonts w:asciiTheme="minorHAnsi" w:hAnsiTheme="minorHAnsi"/>
          <w:b/>
          <w:snapToGrid w:val="0"/>
          <w:sz w:val="22"/>
          <w:szCs w:val="22"/>
        </w:rPr>
      </w:pPr>
      <w:r w:rsidRPr="00D32E8F">
        <w:rPr>
          <w:rFonts w:asciiTheme="minorHAnsi" w:hAnsiTheme="minorHAnsi"/>
          <w:b/>
          <w:snapToGrid w:val="0"/>
          <w:sz w:val="22"/>
          <w:szCs w:val="22"/>
        </w:rPr>
        <w:t>Please make all checks payable to: Queens College Auxiliary Enterprises Corp.</w:t>
      </w:r>
    </w:p>
    <w:p w14:paraId="1ABB14F0" w14:textId="3E6B264A" w:rsidR="00D32E8F" w:rsidRPr="00D32E8F" w:rsidRDefault="00D32E8F" w:rsidP="00D32E8F">
      <w:pPr>
        <w:widowControl w:val="0"/>
        <w:jc w:val="center"/>
        <w:rPr>
          <w:rFonts w:asciiTheme="minorHAnsi" w:hAnsiTheme="minorHAnsi"/>
          <w:b/>
          <w:snapToGrid w:val="0"/>
          <w:sz w:val="22"/>
          <w:szCs w:val="22"/>
        </w:rPr>
      </w:pPr>
      <w:r w:rsidRPr="00D32E8F">
        <w:rPr>
          <w:rFonts w:asciiTheme="minorHAnsi" w:hAnsiTheme="minorHAnsi"/>
          <w:b/>
          <w:snapToGrid w:val="0"/>
          <w:sz w:val="22"/>
          <w:szCs w:val="22"/>
        </w:rPr>
        <w:t>If you have any questions, please contact Ida Anselona at (718) 997-5252 or Ida.Anselona@qc.cuny.edu</w:t>
      </w:r>
    </w:p>
    <w:p w14:paraId="003EDD50" w14:textId="77777777" w:rsidR="00D32E8F" w:rsidRPr="00120FE7" w:rsidRDefault="00D32E8F" w:rsidP="00120FE7">
      <w:pPr>
        <w:widowControl w:val="0"/>
        <w:jc w:val="both"/>
        <w:rPr>
          <w:rFonts w:asciiTheme="minorHAnsi" w:hAnsiTheme="minorHAnsi"/>
          <w:snapToGrid w:val="0"/>
          <w:szCs w:val="20"/>
        </w:rPr>
      </w:pPr>
    </w:p>
    <w:p w14:paraId="1097E24E" w14:textId="0F6D632B" w:rsidR="00120FE7" w:rsidRPr="0097540F" w:rsidRDefault="00256769" w:rsidP="0097540F">
      <w:pPr>
        <w:jc w:val="center"/>
        <w:rPr>
          <w:rFonts w:ascii="Arial" w:hAnsi="Arial" w:cs="Arial"/>
          <w:b/>
          <w:sz w:val="22"/>
          <w:szCs w:val="22"/>
        </w:rPr>
      </w:pPr>
      <w:r w:rsidRPr="00102B2B">
        <w:rPr>
          <w:rFonts w:ascii="Arial" w:hAnsi="Arial" w:cs="Arial"/>
          <w:b/>
          <w:sz w:val="22"/>
          <w:szCs w:val="22"/>
        </w:rPr>
        <w:t>TERMS AND CONDITIONS</w:t>
      </w:r>
    </w:p>
    <w:p w14:paraId="2DD17C64" w14:textId="3021A851" w:rsidR="00DF5780" w:rsidRDefault="000A0E95" w:rsidP="007619BA">
      <w:pPr>
        <w:rPr>
          <w:rFonts w:ascii="Arial" w:hAnsi="Arial" w:cs="Arial"/>
          <w:sz w:val="20"/>
        </w:rPr>
      </w:pPr>
      <w:r w:rsidRPr="000A0E95">
        <w:rPr>
          <w:rFonts w:ascii="Arial" w:hAnsi="Arial" w:cs="Arial"/>
          <w:b/>
          <w:sz w:val="20"/>
        </w:rPr>
        <w:t>AEC Services</w:t>
      </w:r>
      <w:r w:rsidR="005C75FE">
        <w:rPr>
          <w:rFonts w:ascii="Arial" w:hAnsi="Arial" w:cs="Arial"/>
          <w:b/>
          <w:sz w:val="20"/>
        </w:rPr>
        <w:t>:</w:t>
      </w:r>
      <w:r>
        <w:rPr>
          <w:rFonts w:ascii="Arial" w:hAnsi="Arial" w:cs="Arial"/>
          <w:sz w:val="20"/>
        </w:rPr>
        <w:t xml:space="preserve">  </w:t>
      </w:r>
      <w:r w:rsidR="007619BA">
        <w:rPr>
          <w:rFonts w:ascii="Arial" w:hAnsi="Arial" w:cs="Arial"/>
          <w:sz w:val="20"/>
        </w:rPr>
        <w:t xml:space="preserve">AEC will supply one </w:t>
      </w:r>
      <w:r w:rsidR="001455FB">
        <w:rPr>
          <w:rFonts w:ascii="Arial" w:hAnsi="Arial" w:cs="Arial"/>
          <w:sz w:val="20"/>
        </w:rPr>
        <w:t>6</w:t>
      </w:r>
      <w:r w:rsidR="007619BA" w:rsidRPr="007619BA">
        <w:rPr>
          <w:rFonts w:ascii="Arial" w:hAnsi="Arial" w:cs="Arial"/>
          <w:sz w:val="20"/>
        </w:rPr>
        <w:t xml:space="preserve"> foot table and 2 folding chairs</w:t>
      </w:r>
      <w:r w:rsidR="007619BA">
        <w:rPr>
          <w:rFonts w:ascii="Arial" w:hAnsi="Arial" w:cs="Arial"/>
          <w:sz w:val="20"/>
        </w:rPr>
        <w:t xml:space="preserve">.  Electrical power may be available but cannot be guaranteed; arrangements must be made </w:t>
      </w:r>
      <w:r w:rsidR="00B66FD9">
        <w:rPr>
          <w:rFonts w:ascii="Arial" w:hAnsi="Arial" w:cs="Arial"/>
          <w:sz w:val="20"/>
        </w:rPr>
        <w:t xml:space="preserve">with AEC </w:t>
      </w:r>
      <w:r w:rsidR="007619BA">
        <w:rPr>
          <w:rFonts w:ascii="Arial" w:hAnsi="Arial" w:cs="Arial"/>
          <w:sz w:val="20"/>
        </w:rPr>
        <w:t xml:space="preserve">in advance.  </w:t>
      </w:r>
      <w:r w:rsidR="00F80466">
        <w:rPr>
          <w:rFonts w:ascii="Arial" w:hAnsi="Arial" w:cs="Arial"/>
          <w:sz w:val="20"/>
        </w:rPr>
        <w:t>Parking provided based on availability.</w:t>
      </w:r>
    </w:p>
    <w:p w14:paraId="589DC8B1" w14:textId="77777777" w:rsidR="00B66FD9" w:rsidRDefault="00B66FD9" w:rsidP="007619BA">
      <w:pPr>
        <w:rPr>
          <w:rFonts w:ascii="Arial" w:hAnsi="Arial" w:cs="Arial"/>
          <w:sz w:val="20"/>
        </w:rPr>
      </w:pPr>
    </w:p>
    <w:p w14:paraId="38290944" w14:textId="77777777" w:rsidR="003E047D" w:rsidRDefault="000A0E95" w:rsidP="007619BA">
      <w:pPr>
        <w:rPr>
          <w:rFonts w:ascii="Arial" w:hAnsi="Arial" w:cs="Arial"/>
          <w:sz w:val="20"/>
        </w:rPr>
      </w:pPr>
      <w:r w:rsidRPr="000A0E95">
        <w:rPr>
          <w:rFonts w:ascii="Arial" w:hAnsi="Arial" w:cs="Arial"/>
          <w:b/>
          <w:sz w:val="20"/>
        </w:rPr>
        <w:t>Table Location</w:t>
      </w:r>
      <w:r w:rsidR="005C75FE">
        <w:rPr>
          <w:rFonts w:ascii="Arial" w:hAnsi="Arial" w:cs="Arial"/>
          <w:b/>
          <w:sz w:val="20"/>
        </w:rPr>
        <w:t>:</w:t>
      </w:r>
      <w:r>
        <w:rPr>
          <w:rFonts w:ascii="Arial" w:hAnsi="Arial" w:cs="Arial"/>
          <w:sz w:val="20"/>
        </w:rPr>
        <w:t xml:space="preserve">  </w:t>
      </w:r>
      <w:r w:rsidR="007619BA" w:rsidRPr="007619BA">
        <w:rPr>
          <w:rFonts w:ascii="Arial" w:hAnsi="Arial" w:cs="Arial"/>
          <w:sz w:val="20"/>
        </w:rPr>
        <w:t xml:space="preserve">AEC will assign </w:t>
      </w:r>
      <w:r w:rsidR="007619BA">
        <w:rPr>
          <w:rFonts w:ascii="Arial" w:hAnsi="Arial" w:cs="Arial"/>
          <w:sz w:val="20"/>
        </w:rPr>
        <w:t>table</w:t>
      </w:r>
      <w:r w:rsidR="007619BA" w:rsidRPr="007619BA">
        <w:rPr>
          <w:rFonts w:ascii="Arial" w:hAnsi="Arial" w:cs="Arial"/>
          <w:sz w:val="20"/>
        </w:rPr>
        <w:t xml:space="preserve"> locations on a first come, first served basis after receiving this signed application and agreement (“Agreement”) with </w:t>
      </w:r>
      <w:r w:rsidR="007619BA">
        <w:rPr>
          <w:rFonts w:ascii="Arial" w:hAnsi="Arial" w:cs="Arial"/>
          <w:sz w:val="20"/>
        </w:rPr>
        <w:t xml:space="preserve">full </w:t>
      </w:r>
      <w:r w:rsidR="007619BA" w:rsidRPr="007619BA">
        <w:rPr>
          <w:rFonts w:ascii="Arial" w:hAnsi="Arial" w:cs="Arial"/>
          <w:sz w:val="20"/>
        </w:rPr>
        <w:t xml:space="preserve">payment.  If there is an available location </w:t>
      </w:r>
      <w:r w:rsidR="00B66FD9">
        <w:rPr>
          <w:rFonts w:ascii="Arial" w:hAnsi="Arial" w:cs="Arial"/>
          <w:sz w:val="20"/>
        </w:rPr>
        <w:t xml:space="preserve">on the requested date, </w:t>
      </w:r>
      <w:r w:rsidR="007619BA">
        <w:rPr>
          <w:rFonts w:ascii="Arial" w:hAnsi="Arial" w:cs="Arial"/>
          <w:sz w:val="20"/>
        </w:rPr>
        <w:t xml:space="preserve">Company </w:t>
      </w:r>
      <w:r w:rsidR="007619BA" w:rsidRPr="007619BA">
        <w:rPr>
          <w:rFonts w:ascii="Arial" w:hAnsi="Arial" w:cs="Arial"/>
          <w:sz w:val="20"/>
        </w:rPr>
        <w:t xml:space="preserve">will receive a confirmation email indicating that </w:t>
      </w:r>
      <w:r w:rsidR="00B66FD9">
        <w:rPr>
          <w:rFonts w:ascii="Arial" w:hAnsi="Arial" w:cs="Arial"/>
          <w:sz w:val="20"/>
        </w:rPr>
        <w:t>it</w:t>
      </w:r>
      <w:r w:rsidR="007619BA" w:rsidRPr="007619BA">
        <w:rPr>
          <w:rFonts w:ascii="Arial" w:hAnsi="Arial" w:cs="Arial"/>
          <w:sz w:val="20"/>
        </w:rPr>
        <w:t xml:space="preserve"> has a reserved space.</w:t>
      </w:r>
      <w:r w:rsidR="00B66FD9">
        <w:rPr>
          <w:rFonts w:ascii="Arial" w:hAnsi="Arial" w:cs="Arial"/>
          <w:sz w:val="20"/>
        </w:rPr>
        <w:t xml:space="preserve">  AEC </w:t>
      </w:r>
      <w:r w:rsidR="00DF5780" w:rsidRPr="00DF5780">
        <w:rPr>
          <w:rFonts w:ascii="Arial" w:hAnsi="Arial" w:cs="Arial"/>
          <w:sz w:val="20"/>
        </w:rPr>
        <w:t>reserves the right to relocate a table at any time.</w:t>
      </w:r>
    </w:p>
    <w:p w14:paraId="19553CD0" w14:textId="77777777" w:rsidR="00B66FD9" w:rsidRDefault="00B66FD9" w:rsidP="003E047D">
      <w:pPr>
        <w:rPr>
          <w:rFonts w:ascii="Arial" w:hAnsi="Arial" w:cs="Arial"/>
          <w:sz w:val="20"/>
        </w:rPr>
      </w:pPr>
    </w:p>
    <w:p w14:paraId="760AB97F" w14:textId="73FB29D7" w:rsidR="00B66FD9" w:rsidRDefault="000A0E95" w:rsidP="003E047D">
      <w:pPr>
        <w:rPr>
          <w:rFonts w:ascii="Arial" w:hAnsi="Arial" w:cs="Arial"/>
          <w:sz w:val="20"/>
        </w:rPr>
      </w:pPr>
      <w:r w:rsidRPr="000A0E95">
        <w:rPr>
          <w:rFonts w:ascii="Arial" w:hAnsi="Arial" w:cs="Arial"/>
          <w:b/>
          <w:sz w:val="20"/>
        </w:rPr>
        <w:t>Payments</w:t>
      </w:r>
      <w:r w:rsidR="005C75FE">
        <w:rPr>
          <w:rFonts w:ascii="Arial" w:hAnsi="Arial" w:cs="Arial"/>
          <w:b/>
          <w:sz w:val="20"/>
        </w:rPr>
        <w:t>:</w:t>
      </w:r>
      <w:r>
        <w:rPr>
          <w:rFonts w:ascii="Arial" w:hAnsi="Arial" w:cs="Arial"/>
          <w:sz w:val="20"/>
        </w:rPr>
        <w:t xml:space="preserve">  </w:t>
      </w:r>
      <w:r w:rsidR="00B66FD9" w:rsidRPr="00B66FD9">
        <w:rPr>
          <w:rFonts w:ascii="Arial" w:hAnsi="Arial" w:cs="Arial"/>
          <w:sz w:val="20"/>
        </w:rPr>
        <w:t xml:space="preserve">Payment shall </w:t>
      </w:r>
      <w:r w:rsidR="008A5F80">
        <w:rPr>
          <w:rFonts w:ascii="Arial" w:hAnsi="Arial" w:cs="Arial"/>
          <w:sz w:val="20"/>
        </w:rPr>
        <w:t xml:space="preserve">be by check </w:t>
      </w:r>
      <w:r w:rsidR="00B66FD9" w:rsidRPr="00B66FD9">
        <w:rPr>
          <w:rFonts w:ascii="Arial" w:hAnsi="Arial" w:cs="Arial"/>
          <w:sz w:val="20"/>
        </w:rPr>
        <w:t xml:space="preserve">delivered or sent to AEC at </w:t>
      </w:r>
      <w:r w:rsidR="00B66FD9">
        <w:rPr>
          <w:rFonts w:ascii="Arial" w:hAnsi="Arial" w:cs="Arial"/>
          <w:sz w:val="20"/>
        </w:rPr>
        <w:t>_________________.  L</w:t>
      </w:r>
      <w:r w:rsidR="00B66FD9" w:rsidRPr="00B66FD9">
        <w:rPr>
          <w:rFonts w:ascii="Arial" w:hAnsi="Arial" w:cs="Arial"/>
          <w:sz w:val="20"/>
        </w:rPr>
        <w:t>icense fees are non-refundable.</w:t>
      </w:r>
      <w:r w:rsidR="008A5F80">
        <w:rPr>
          <w:rFonts w:ascii="Arial" w:hAnsi="Arial" w:cs="Arial"/>
          <w:sz w:val="20"/>
        </w:rPr>
        <w:t xml:space="preserve">  </w:t>
      </w:r>
      <w:r w:rsidR="00142114">
        <w:rPr>
          <w:rFonts w:ascii="Arial" w:hAnsi="Arial" w:cs="Arial"/>
          <w:sz w:val="20"/>
        </w:rPr>
        <w:t>No cash transactions are permitted as a form of payment by the vendor or as payment by</w:t>
      </w:r>
      <w:r w:rsidR="00662FEE">
        <w:rPr>
          <w:rFonts w:ascii="Arial" w:hAnsi="Arial" w:cs="Arial"/>
          <w:sz w:val="20"/>
        </w:rPr>
        <w:t xml:space="preserve"> accepted by the vendor.</w:t>
      </w:r>
    </w:p>
    <w:p w14:paraId="2D8BDA85" w14:textId="77777777" w:rsidR="00142114" w:rsidRDefault="00142114" w:rsidP="003E047D">
      <w:pPr>
        <w:rPr>
          <w:rFonts w:ascii="Arial" w:hAnsi="Arial" w:cs="Arial"/>
          <w:sz w:val="20"/>
        </w:rPr>
      </w:pPr>
    </w:p>
    <w:p w14:paraId="147B3759" w14:textId="77777777" w:rsidR="00B66FD9" w:rsidRDefault="00B66FD9" w:rsidP="003E047D">
      <w:pPr>
        <w:rPr>
          <w:rFonts w:ascii="Arial" w:hAnsi="Arial" w:cs="Arial"/>
          <w:sz w:val="20"/>
        </w:rPr>
      </w:pPr>
    </w:p>
    <w:p w14:paraId="56070EB3" w14:textId="77777777" w:rsidR="000A0E95" w:rsidRDefault="000A0E95" w:rsidP="003E047D">
      <w:pPr>
        <w:rPr>
          <w:rFonts w:ascii="Arial" w:hAnsi="Arial" w:cs="Arial"/>
          <w:sz w:val="20"/>
        </w:rPr>
      </w:pPr>
      <w:r w:rsidRPr="000A0E95">
        <w:rPr>
          <w:rFonts w:ascii="Arial" w:hAnsi="Arial" w:cs="Arial"/>
          <w:b/>
          <w:sz w:val="20"/>
        </w:rPr>
        <w:t>Hours</w:t>
      </w:r>
      <w:r w:rsidR="005C75FE">
        <w:rPr>
          <w:rFonts w:ascii="Arial" w:hAnsi="Arial" w:cs="Arial"/>
          <w:b/>
          <w:sz w:val="20"/>
        </w:rPr>
        <w:t>:</w:t>
      </w:r>
      <w:r>
        <w:rPr>
          <w:rFonts w:ascii="Arial" w:hAnsi="Arial" w:cs="Arial"/>
          <w:sz w:val="20"/>
        </w:rPr>
        <w:t xml:space="preserve">  </w:t>
      </w:r>
      <w:r w:rsidR="00B66FD9" w:rsidRPr="00B66FD9">
        <w:rPr>
          <w:rFonts w:ascii="Arial" w:hAnsi="Arial" w:cs="Arial"/>
          <w:sz w:val="20"/>
        </w:rPr>
        <w:t>Tabling hours are __ AM to ___ PM, Monday through Friday.</w:t>
      </w:r>
      <w:r w:rsidR="00B66FD9">
        <w:rPr>
          <w:rFonts w:ascii="Arial" w:hAnsi="Arial" w:cs="Arial"/>
          <w:sz w:val="20"/>
        </w:rPr>
        <w:t xml:space="preserve">  Company shall report to _________ </w:t>
      </w:r>
      <w:proofErr w:type="spellStart"/>
      <w:r w:rsidR="00B66FD9">
        <w:rPr>
          <w:rFonts w:ascii="Arial" w:hAnsi="Arial" w:cs="Arial"/>
          <w:sz w:val="20"/>
        </w:rPr>
        <w:t>at</w:t>
      </w:r>
      <w:proofErr w:type="spellEnd"/>
      <w:r w:rsidR="00B66FD9">
        <w:rPr>
          <w:rFonts w:ascii="Arial" w:hAnsi="Arial" w:cs="Arial"/>
          <w:sz w:val="20"/>
        </w:rPr>
        <w:t xml:space="preserve"> _______________ on the day of the Event before setting up.</w:t>
      </w:r>
      <w:r>
        <w:rPr>
          <w:rFonts w:ascii="Arial" w:hAnsi="Arial" w:cs="Arial"/>
          <w:sz w:val="20"/>
        </w:rPr>
        <w:t xml:space="preserve">  </w:t>
      </w:r>
    </w:p>
    <w:p w14:paraId="67CBB9CC" w14:textId="77777777" w:rsidR="000A0E95" w:rsidRDefault="000A0E95" w:rsidP="003E047D">
      <w:pPr>
        <w:rPr>
          <w:rFonts w:ascii="Arial" w:hAnsi="Arial" w:cs="Arial"/>
          <w:sz w:val="20"/>
        </w:rPr>
      </w:pPr>
    </w:p>
    <w:p w14:paraId="7186866E" w14:textId="77777777" w:rsidR="00662FEE" w:rsidRDefault="00662FEE" w:rsidP="003E047D">
      <w:pPr>
        <w:rPr>
          <w:rFonts w:ascii="Arial" w:hAnsi="Arial" w:cs="Arial"/>
          <w:b/>
          <w:sz w:val="20"/>
        </w:rPr>
      </w:pPr>
    </w:p>
    <w:p w14:paraId="0DA3BFF9" w14:textId="06F148E7" w:rsidR="003E047D" w:rsidRDefault="000A0E95" w:rsidP="003E047D">
      <w:pPr>
        <w:rPr>
          <w:rFonts w:ascii="Arial" w:hAnsi="Arial" w:cs="Arial"/>
          <w:sz w:val="20"/>
        </w:rPr>
      </w:pPr>
      <w:r w:rsidRPr="000A0E95">
        <w:rPr>
          <w:rFonts w:ascii="Arial" w:hAnsi="Arial" w:cs="Arial"/>
          <w:b/>
          <w:sz w:val="20"/>
        </w:rPr>
        <w:lastRenderedPageBreak/>
        <w:t>Break Down</w:t>
      </w:r>
      <w:r w:rsidR="005C75FE">
        <w:rPr>
          <w:rFonts w:ascii="Arial" w:hAnsi="Arial" w:cs="Arial"/>
          <w:b/>
          <w:sz w:val="20"/>
        </w:rPr>
        <w:t>:</w:t>
      </w:r>
      <w:r>
        <w:rPr>
          <w:rFonts w:ascii="Arial" w:hAnsi="Arial" w:cs="Arial"/>
          <w:sz w:val="20"/>
        </w:rPr>
        <w:t xml:space="preserve">  </w:t>
      </w:r>
      <w:r w:rsidRPr="000A0E95">
        <w:rPr>
          <w:rFonts w:ascii="Arial" w:hAnsi="Arial" w:cs="Arial"/>
          <w:sz w:val="20"/>
        </w:rPr>
        <w:t xml:space="preserve">Any property brought to the </w:t>
      </w:r>
      <w:r>
        <w:rPr>
          <w:rFonts w:ascii="Arial" w:hAnsi="Arial" w:cs="Arial"/>
          <w:sz w:val="20"/>
        </w:rPr>
        <w:t xml:space="preserve">College </w:t>
      </w:r>
      <w:r w:rsidRPr="000A0E95">
        <w:rPr>
          <w:rFonts w:ascii="Arial" w:hAnsi="Arial" w:cs="Arial"/>
          <w:sz w:val="20"/>
        </w:rPr>
        <w:t xml:space="preserve">by </w:t>
      </w:r>
      <w:r>
        <w:rPr>
          <w:rFonts w:ascii="Arial" w:hAnsi="Arial" w:cs="Arial"/>
          <w:sz w:val="20"/>
        </w:rPr>
        <w:t>Company</w:t>
      </w:r>
      <w:r w:rsidRPr="000A0E95">
        <w:rPr>
          <w:rFonts w:ascii="Arial" w:hAnsi="Arial" w:cs="Arial"/>
          <w:sz w:val="20"/>
        </w:rPr>
        <w:t xml:space="preserve"> must be removed from the </w:t>
      </w:r>
      <w:r>
        <w:rPr>
          <w:rFonts w:ascii="Arial" w:hAnsi="Arial" w:cs="Arial"/>
          <w:sz w:val="20"/>
        </w:rPr>
        <w:t>College</w:t>
      </w:r>
      <w:r w:rsidRPr="000A0E95">
        <w:rPr>
          <w:rFonts w:ascii="Arial" w:hAnsi="Arial" w:cs="Arial"/>
          <w:sz w:val="20"/>
        </w:rPr>
        <w:t xml:space="preserve"> by </w:t>
      </w:r>
      <w:r>
        <w:rPr>
          <w:rFonts w:ascii="Arial" w:hAnsi="Arial" w:cs="Arial"/>
          <w:sz w:val="20"/>
        </w:rPr>
        <w:t>____</w:t>
      </w:r>
      <w:r w:rsidRPr="000A0E95">
        <w:rPr>
          <w:rFonts w:ascii="Arial" w:hAnsi="Arial" w:cs="Arial"/>
          <w:sz w:val="20"/>
        </w:rPr>
        <w:t xml:space="preserve"> PM on the day of the Event</w:t>
      </w:r>
      <w:r>
        <w:rPr>
          <w:rFonts w:ascii="Arial" w:hAnsi="Arial" w:cs="Arial"/>
          <w:sz w:val="20"/>
        </w:rPr>
        <w:t xml:space="preserve">; no storage space is available.  </w:t>
      </w:r>
      <w:r w:rsidRPr="000A0E95">
        <w:rPr>
          <w:rFonts w:ascii="Arial" w:hAnsi="Arial" w:cs="Arial"/>
          <w:sz w:val="20"/>
        </w:rPr>
        <w:t xml:space="preserve">If </w:t>
      </w:r>
      <w:r>
        <w:rPr>
          <w:rFonts w:ascii="Arial" w:hAnsi="Arial" w:cs="Arial"/>
          <w:sz w:val="20"/>
        </w:rPr>
        <w:t>Company</w:t>
      </w:r>
      <w:r w:rsidRPr="000A0E95">
        <w:rPr>
          <w:rFonts w:ascii="Arial" w:hAnsi="Arial" w:cs="Arial"/>
          <w:sz w:val="20"/>
        </w:rPr>
        <w:t xml:space="preserve"> fails to do so, AEC or C</w:t>
      </w:r>
      <w:r w:rsidR="008A5F80">
        <w:rPr>
          <w:rFonts w:ascii="Arial" w:hAnsi="Arial" w:cs="Arial"/>
          <w:sz w:val="20"/>
        </w:rPr>
        <w:t>ollege</w:t>
      </w:r>
      <w:r w:rsidRPr="000A0E95">
        <w:rPr>
          <w:rFonts w:ascii="Arial" w:hAnsi="Arial" w:cs="Arial"/>
          <w:sz w:val="20"/>
        </w:rPr>
        <w:t xml:space="preserve"> may remove from the same from the </w:t>
      </w:r>
      <w:r>
        <w:rPr>
          <w:rFonts w:ascii="Arial" w:hAnsi="Arial" w:cs="Arial"/>
          <w:sz w:val="20"/>
        </w:rPr>
        <w:t>College</w:t>
      </w:r>
      <w:r w:rsidRPr="000A0E95">
        <w:rPr>
          <w:rFonts w:ascii="Arial" w:hAnsi="Arial" w:cs="Arial"/>
          <w:sz w:val="20"/>
        </w:rPr>
        <w:t xml:space="preserve"> and/or dispose of the same at </w:t>
      </w:r>
      <w:r>
        <w:rPr>
          <w:rFonts w:ascii="Arial" w:hAnsi="Arial" w:cs="Arial"/>
          <w:sz w:val="20"/>
        </w:rPr>
        <w:t>Company</w:t>
      </w:r>
      <w:r w:rsidRPr="000A0E95">
        <w:rPr>
          <w:rFonts w:ascii="Arial" w:hAnsi="Arial" w:cs="Arial"/>
          <w:sz w:val="20"/>
        </w:rPr>
        <w:t>’s expense.</w:t>
      </w:r>
      <w:r>
        <w:rPr>
          <w:rFonts w:ascii="Arial" w:hAnsi="Arial" w:cs="Arial"/>
          <w:sz w:val="20"/>
        </w:rPr>
        <w:t xml:space="preserve">  </w:t>
      </w:r>
      <w:r w:rsidRPr="000A0E95">
        <w:rPr>
          <w:rFonts w:ascii="Arial" w:hAnsi="Arial" w:cs="Arial"/>
          <w:sz w:val="20"/>
        </w:rPr>
        <w:t xml:space="preserve">Neither AEC or </w:t>
      </w:r>
      <w:r w:rsidR="004B74EB">
        <w:rPr>
          <w:rFonts w:ascii="Arial" w:hAnsi="Arial" w:cs="Arial"/>
          <w:sz w:val="20"/>
        </w:rPr>
        <w:t>The City University of New York (</w:t>
      </w:r>
      <w:r w:rsidRPr="000A0E95">
        <w:rPr>
          <w:rFonts w:ascii="Arial" w:hAnsi="Arial" w:cs="Arial"/>
          <w:sz w:val="20"/>
        </w:rPr>
        <w:t>CUNY</w:t>
      </w:r>
      <w:r w:rsidR="004B74EB">
        <w:rPr>
          <w:rFonts w:ascii="Arial" w:hAnsi="Arial" w:cs="Arial"/>
          <w:sz w:val="20"/>
        </w:rPr>
        <w:t>)</w:t>
      </w:r>
      <w:r w:rsidRPr="000A0E95">
        <w:rPr>
          <w:rFonts w:ascii="Arial" w:hAnsi="Arial" w:cs="Arial"/>
          <w:sz w:val="20"/>
        </w:rPr>
        <w:t xml:space="preserve"> shall be liable for any damages or loss sustained by reason of such removal or disposal and AEC and CUNY are hereby released from any and all claims related thereto.  </w:t>
      </w:r>
      <w:r>
        <w:rPr>
          <w:rFonts w:ascii="Arial" w:hAnsi="Arial" w:cs="Arial"/>
          <w:sz w:val="20"/>
        </w:rPr>
        <w:t>Company</w:t>
      </w:r>
      <w:r w:rsidRPr="000A0E95">
        <w:rPr>
          <w:rFonts w:ascii="Arial" w:hAnsi="Arial" w:cs="Arial"/>
          <w:sz w:val="20"/>
        </w:rPr>
        <w:t xml:space="preserve"> is responsible for leaving </w:t>
      </w:r>
      <w:r w:rsidR="00F54C82">
        <w:rPr>
          <w:rFonts w:ascii="Arial" w:hAnsi="Arial" w:cs="Arial"/>
          <w:sz w:val="20"/>
        </w:rPr>
        <w:t>the Premises</w:t>
      </w:r>
      <w:r w:rsidRPr="000A0E95">
        <w:rPr>
          <w:rFonts w:ascii="Arial" w:hAnsi="Arial" w:cs="Arial"/>
          <w:sz w:val="20"/>
        </w:rPr>
        <w:t xml:space="preserve"> in a clean and litter-free condition.  </w:t>
      </w:r>
      <w:r>
        <w:rPr>
          <w:rFonts w:ascii="Arial" w:hAnsi="Arial" w:cs="Arial"/>
          <w:sz w:val="20"/>
        </w:rPr>
        <w:t>Company</w:t>
      </w:r>
      <w:r w:rsidRPr="000A0E95">
        <w:rPr>
          <w:rFonts w:ascii="Arial" w:hAnsi="Arial" w:cs="Arial"/>
          <w:sz w:val="20"/>
        </w:rPr>
        <w:t xml:space="preserve"> shall be responsible for any and all damage caused by </w:t>
      </w:r>
      <w:r>
        <w:rPr>
          <w:rFonts w:ascii="Arial" w:hAnsi="Arial" w:cs="Arial"/>
          <w:sz w:val="20"/>
        </w:rPr>
        <w:t>Company</w:t>
      </w:r>
      <w:r w:rsidRPr="000A0E95">
        <w:rPr>
          <w:rFonts w:ascii="Arial" w:hAnsi="Arial" w:cs="Arial"/>
          <w:sz w:val="20"/>
        </w:rPr>
        <w:t xml:space="preserve">’s use of the </w:t>
      </w:r>
      <w:r w:rsidR="00F54C82">
        <w:rPr>
          <w:rFonts w:ascii="Arial" w:hAnsi="Arial" w:cs="Arial"/>
          <w:sz w:val="20"/>
        </w:rPr>
        <w:t>Premises</w:t>
      </w:r>
      <w:r w:rsidRPr="000A0E95">
        <w:rPr>
          <w:rFonts w:ascii="Arial" w:hAnsi="Arial" w:cs="Arial"/>
          <w:sz w:val="20"/>
        </w:rPr>
        <w:t xml:space="preserve"> and all property located therein</w:t>
      </w:r>
      <w:r>
        <w:rPr>
          <w:rFonts w:ascii="Arial" w:hAnsi="Arial" w:cs="Arial"/>
          <w:sz w:val="20"/>
        </w:rPr>
        <w:t>.</w:t>
      </w:r>
    </w:p>
    <w:p w14:paraId="43572801" w14:textId="01A6800A" w:rsidR="00662FEE" w:rsidRDefault="00662FEE" w:rsidP="003E047D">
      <w:pPr>
        <w:rPr>
          <w:rFonts w:ascii="Arial" w:hAnsi="Arial" w:cs="Arial"/>
          <w:sz w:val="20"/>
        </w:rPr>
      </w:pPr>
    </w:p>
    <w:p w14:paraId="4E0A948A" w14:textId="77777777" w:rsidR="00662FEE" w:rsidRPr="00662FEE" w:rsidRDefault="00662FEE" w:rsidP="00662FEE">
      <w:pPr>
        <w:pStyle w:val="xmsonormal"/>
        <w:textAlignment w:val="center"/>
        <w:rPr>
          <w:rFonts w:ascii="Arial" w:hAnsi="Arial" w:cs="Arial"/>
          <w:sz w:val="20"/>
          <w:szCs w:val="20"/>
        </w:rPr>
      </w:pPr>
      <w:r w:rsidRPr="00662FEE">
        <w:rPr>
          <w:rFonts w:ascii="Arial" w:hAnsi="Arial" w:cs="Arial"/>
          <w:b/>
          <w:sz w:val="20"/>
          <w:szCs w:val="20"/>
        </w:rPr>
        <w:t xml:space="preserve">Covid Protocol: </w:t>
      </w:r>
      <w:r w:rsidRPr="00662FEE">
        <w:rPr>
          <w:rFonts w:ascii="Arial" w:hAnsi="Arial" w:cs="Arial"/>
          <w:sz w:val="20"/>
          <w:szCs w:val="20"/>
        </w:rPr>
        <w:t>CUNY Covid policy has been designed to be as safe as possible. However, there remain risks associated with all in-person activities during the COVID-19 pandemic. For this tabling event, everyone attending from your organization must be fully vaccinated or have proof of a negative PCR test within 7 days. We strongly encourage the wearing of masks. We encourage hand washing before and after all activities. All participants and attendees, regardless of role, are subject to these rules. Individuals displaying any symptoms associated with COVID-19 will not be permitted to attend the event or enter the space for the event.</w:t>
      </w:r>
    </w:p>
    <w:p w14:paraId="6B8AB2A8" w14:textId="02AC8CAB" w:rsidR="00662FEE" w:rsidRPr="00662FEE" w:rsidRDefault="00662FEE" w:rsidP="003E047D">
      <w:pPr>
        <w:rPr>
          <w:rFonts w:ascii="Arial" w:hAnsi="Arial" w:cs="Arial"/>
          <w:b/>
          <w:sz w:val="20"/>
        </w:rPr>
      </w:pPr>
    </w:p>
    <w:p w14:paraId="5E086668" w14:textId="77777777" w:rsidR="004B74EB" w:rsidRDefault="004B74EB" w:rsidP="00B66FD9">
      <w:pPr>
        <w:rPr>
          <w:rFonts w:ascii="Arial" w:hAnsi="Arial" w:cs="Arial"/>
          <w:b/>
          <w:sz w:val="20"/>
        </w:rPr>
      </w:pPr>
    </w:p>
    <w:p w14:paraId="034D9168" w14:textId="77777777" w:rsidR="003E047D" w:rsidRDefault="000A0E95" w:rsidP="00B66FD9">
      <w:pPr>
        <w:rPr>
          <w:rFonts w:ascii="Arial" w:hAnsi="Arial" w:cs="Arial"/>
          <w:sz w:val="20"/>
        </w:rPr>
      </w:pPr>
      <w:r w:rsidRPr="005C75FE">
        <w:rPr>
          <w:rFonts w:ascii="Arial" w:hAnsi="Arial" w:cs="Arial"/>
          <w:b/>
          <w:sz w:val="20"/>
        </w:rPr>
        <w:t>Signage</w:t>
      </w:r>
      <w:r w:rsidR="00102B2B">
        <w:rPr>
          <w:rFonts w:ascii="Arial" w:hAnsi="Arial" w:cs="Arial"/>
          <w:b/>
          <w:sz w:val="20"/>
        </w:rPr>
        <w:t>; Booths</w:t>
      </w:r>
      <w:r w:rsidR="005C75FE">
        <w:rPr>
          <w:rFonts w:ascii="Arial" w:hAnsi="Arial" w:cs="Arial"/>
          <w:b/>
          <w:sz w:val="20"/>
        </w:rPr>
        <w:t>:</w:t>
      </w:r>
      <w:r w:rsidR="005C75FE" w:rsidRPr="005C75FE">
        <w:rPr>
          <w:rFonts w:ascii="Arial" w:hAnsi="Arial" w:cs="Arial"/>
          <w:b/>
          <w:sz w:val="20"/>
        </w:rPr>
        <w:t xml:space="preserve"> </w:t>
      </w:r>
      <w:r w:rsidR="005C75FE">
        <w:rPr>
          <w:rFonts w:ascii="Arial" w:hAnsi="Arial" w:cs="Arial"/>
          <w:sz w:val="20"/>
        </w:rPr>
        <w:t xml:space="preserve"> </w:t>
      </w:r>
      <w:r w:rsidR="00B66FD9" w:rsidRPr="00B66FD9">
        <w:rPr>
          <w:rFonts w:ascii="Arial" w:hAnsi="Arial" w:cs="Arial"/>
          <w:sz w:val="20"/>
        </w:rPr>
        <w:t>Table signage cannot extend beyond the length of the table.  Signage may be draped or positioned on the table itself.</w:t>
      </w:r>
      <w:r w:rsidR="00B66FD9">
        <w:rPr>
          <w:rFonts w:ascii="Arial" w:hAnsi="Arial" w:cs="Arial"/>
          <w:sz w:val="20"/>
        </w:rPr>
        <w:t xml:space="preserve">  </w:t>
      </w:r>
      <w:r w:rsidR="00B66FD9" w:rsidRPr="00B66FD9">
        <w:rPr>
          <w:rFonts w:ascii="Arial" w:hAnsi="Arial" w:cs="Arial"/>
          <w:sz w:val="20"/>
        </w:rPr>
        <w:t>Signage cannot be attached to walls, windows, or railings.</w:t>
      </w:r>
      <w:r w:rsidR="00B66FD9">
        <w:rPr>
          <w:rFonts w:ascii="Arial" w:hAnsi="Arial" w:cs="Arial"/>
          <w:sz w:val="20"/>
        </w:rPr>
        <w:t xml:space="preserve">  </w:t>
      </w:r>
      <w:r w:rsidR="00102B2B">
        <w:rPr>
          <w:rFonts w:ascii="Arial" w:hAnsi="Arial" w:cs="Arial"/>
          <w:sz w:val="20"/>
        </w:rPr>
        <w:t xml:space="preserve">With AEC’s prior consent, </w:t>
      </w:r>
      <w:r w:rsidR="00B66FD9" w:rsidRPr="00B66FD9">
        <w:rPr>
          <w:rFonts w:ascii="Arial" w:hAnsi="Arial" w:cs="Arial"/>
          <w:sz w:val="20"/>
        </w:rPr>
        <w:t>booths or display units may be placed behind or in place of a table and chairs</w:t>
      </w:r>
      <w:r w:rsidR="00B66FD9">
        <w:rPr>
          <w:rFonts w:ascii="Arial" w:hAnsi="Arial" w:cs="Arial"/>
          <w:sz w:val="20"/>
        </w:rPr>
        <w:t>.</w:t>
      </w:r>
      <w:r>
        <w:rPr>
          <w:rFonts w:ascii="Arial" w:hAnsi="Arial" w:cs="Arial"/>
          <w:sz w:val="20"/>
        </w:rPr>
        <w:t xml:space="preserve">  Company</w:t>
      </w:r>
      <w:r w:rsidRPr="000A0E95">
        <w:rPr>
          <w:rFonts w:ascii="Arial" w:hAnsi="Arial" w:cs="Arial"/>
          <w:sz w:val="20"/>
        </w:rPr>
        <w:t xml:space="preserve"> shall keep the area around the </w:t>
      </w:r>
      <w:r>
        <w:rPr>
          <w:rFonts w:ascii="Arial" w:hAnsi="Arial" w:cs="Arial"/>
          <w:sz w:val="20"/>
        </w:rPr>
        <w:t>table</w:t>
      </w:r>
      <w:r w:rsidRPr="000A0E95">
        <w:rPr>
          <w:rFonts w:ascii="Arial" w:hAnsi="Arial" w:cs="Arial"/>
          <w:sz w:val="20"/>
        </w:rPr>
        <w:t xml:space="preserve"> in a clean and presentable condition.</w:t>
      </w:r>
    </w:p>
    <w:p w14:paraId="51CFEC4A" w14:textId="77777777" w:rsidR="003E047D" w:rsidRPr="003E047D" w:rsidRDefault="003E047D" w:rsidP="003E047D">
      <w:pPr>
        <w:rPr>
          <w:rFonts w:ascii="Arial" w:hAnsi="Arial" w:cs="Arial"/>
          <w:sz w:val="20"/>
        </w:rPr>
      </w:pPr>
    </w:p>
    <w:p w14:paraId="30A8C4DA" w14:textId="77777777" w:rsidR="004B7CAB" w:rsidRDefault="000A0E95" w:rsidP="003E047D">
      <w:pPr>
        <w:rPr>
          <w:rFonts w:ascii="Arial" w:hAnsi="Arial" w:cs="Arial"/>
          <w:sz w:val="20"/>
        </w:rPr>
      </w:pPr>
      <w:r w:rsidRPr="000A0E95">
        <w:rPr>
          <w:rFonts w:ascii="Arial" w:hAnsi="Arial" w:cs="Arial"/>
          <w:b/>
          <w:sz w:val="20"/>
        </w:rPr>
        <w:t>Equipment</w:t>
      </w:r>
      <w:r w:rsidR="005C75FE">
        <w:rPr>
          <w:rFonts w:ascii="Arial" w:hAnsi="Arial" w:cs="Arial"/>
          <w:b/>
          <w:sz w:val="20"/>
        </w:rPr>
        <w:t>:</w:t>
      </w:r>
      <w:r>
        <w:rPr>
          <w:rFonts w:ascii="Arial" w:hAnsi="Arial" w:cs="Arial"/>
          <w:sz w:val="20"/>
        </w:rPr>
        <w:t xml:space="preserve">  </w:t>
      </w:r>
      <w:r w:rsidR="00B66FD9">
        <w:rPr>
          <w:rFonts w:ascii="Arial" w:hAnsi="Arial" w:cs="Arial"/>
          <w:sz w:val="20"/>
        </w:rPr>
        <w:t>A</w:t>
      </w:r>
      <w:r w:rsidR="003E047D" w:rsidRPr="003E047D">
        <w:rPr>
          <w:rFonts w:ascii="Arial" w:hAnsi="Arial" w:cs="Arial"/>
          <w:sz w:val="20"/>
        </w:rPr>
        <w:t xml:space="preserve">udio-visual equipment </w:t>
      </w:r>
      <w:r w:rsidR="00B66FD9">
        <w:rPr>
          <w:rFonts w:ascii="Arial" w:hAnsi="Arial" w:cs="Arial"/>
          <w:sz w:val="20"/>
        </w:rPr>
        <w:t xml:space="preserve">is not </w:t>
      </w:r>
      <w:r w:rsidR="004B7CAB">
        <w:rPr>
          <w:rFonts w:ascii="Arial" w:hAnsi="Arial" w:cs="Arial"/>
          <w:sz w:val="20"/>
        </w:rPr>
        <w:t>permitted with</w:t>
      </w:r>
      <w:r w:rsidR="003E047D" w:rsidRPr="003E047D">
        <w:rPr>
          <w:rFonts w:ascii="Arial" w:hAnsi="Arial" w:cs="Arial"/>
          <w:sz w:val="20"/>
        </w:rPr>
        <w:t xml:space="preserve">out prior consent </w:t>
      </w:r>
      <w:r w:rsidR="004B7CAB">
        <w:rPr>
          <w:rFonts w:ascii="Arial" w:hAnsi="Arial" w:cs="Arial"/>
          <w:sz w:val="20"/>
        </w:rPr>
        <w:t>of the AEC</w:t>
      </w:r>
      <w:r w:rsidR="003E047D" w:rsidRPr="003E047D">
        <w:rPr>
          <w:rFonts w:ascii="Arial" w:hAnsi="Arial" w:cs="Arial"/>
          <w:sz w:val="20"/>
        </w:rPr>
        <w:t>.</w:t>
      </w:r>
      <w:r w:rsidR="00DF5780" w:rsidRPr="00DF5780">
        <w:t xml:space="preserve"> </w:t>
      </w:r>
      <w:r w:rsidR="00DF5780" w:rsidRPr="00DF5780">
        <w:rPr>
          <w:rFonts w:ascii="Arial" w:hAnsi="Arial" w:cs="Arial"/>
          <w:sz w:val="20"/>
        </w:rPr>
        <w:t xml:space="preserve">Audio/visual systems must be set at </w:t>
      </w:r>
      <w:r w:rsidR="008A5F80">
        <w:rPr>
          <w:rFonts w:ascii="Arial" w:hAnsi="Arial" w:cs="Arial"/>
          <w:sz w:val="20"/>
        </w:rPr>
        <w:t xml:space="preserve">volume levels </w:t>
      </w:r>
      <w:r w:rsidR="00DF5780" w:rsidRPr="00DF5780">
        <w:rPr>
          <w:rFonts w:ascii="Arial" w:hAnsi="Arial" w:cs="Arial"/>
          <w:sz w:val="20"/>
        </w:rPr>
        <w:t xml:space="preserve">acceptable </w:t>
      </w:r>
      <w:r w:rsidR="008A5F80">
        <w:rPr>
          <w:rFonts w:ascii="Arial" w:hAnsi="Arial" w:cs="Arial"/>
          <w:sz w:val="20"/>
        </w:rPr>
        <w:t xml:space="preserve">to </w:t>
      </w:r>
      <w:r w:rsidR="00B66FD9">
        <w:rPr>
          <w:rFonts w:ascii="Arial" w:hAnsi="Arial" w:cs="Arial"/>
          <w:sz w:val="20"/>
        </w:rPr>
        <w:t>AEC and CUNY.</w:t>
      </w:r>
    </w:p>
    <w:p w14:paraId="5594B43D" w14:textId="77777777" w:rsidR="00B66FD9" w:rsidRDefault="00B66FD9" w:rsidP="003E047D">
      <w:pPr>
        <w:rPr>
          <w:rFonts w:ascii="Arial" w:hAnsi="Arial" w:cs="Arial"/>
          <w:sz w:val="20"/>
        </w:rPr>
      </w:pPr>
    </w:p>
    <w:p w14:paraId="44D36838" w14:textId="77777777" w:rsidR="003E047D" w:rsidRPr="003E047D" w:rsidRDefault="005C75FE" w:rsidP="003E047D">
      <w:pPr>
        <w:rPr>
          <w:rFonts w:ascii="Arial" w:hAnsi="Arial" w:cs="Arial"/>
          <w:sz w:val="20"/>
        </w:rPr>
      </w:pPr>
      <w:r w:rsidRPr="005C75FE">
        <w:rPr>
          <w:rFonts w:ascii="Arial" w:hAnsi="Arial" w:cs="Arial"/>
          <w:b/>
          <w:sz w:val="20"/>
        </w:rPr>
        <w:t>Restrictions</w:t>
      </w:r>
      <w:r>
        <w:rPr>
          <w:rFonts w:ascii="Arial" w:hAnsi="Arial" w:cs="Arial"/>
          <w:b/>
          <w:sz w:val="20"/>
        </w:rPr>
        <w:t>:</w:t>
      </w:r>
      <w:r w:rsidR="004B7CAB">
        <w:rPr>
          <w:rFonts w:ascii="Arial" w:hAnsi="Arial" w:cs="Arial"/>
          <w:sz w:val="20"/>
        </w:rPr>
        <w:t xml:space="preserve">  AEC and CUNY</w:t>
      </w:r>
      <w:r w:rsidR="003E047D" w:rsidRPr="003E047D">
        <w:rPr>
          <w:rFonts w:ascii="Arial" w:hAnsi="Arial" w:cs="Arial"/>
          <w:sz w:val="20"/>
        </w:rPr>
        <w:t xml:space="preserve"> retain </w:t>
      </w:r>
      <w:r w:rsidR="00C97B5B">
        <w:rPr>
          <w:rFonts w:ascii="Arial" w:hAnsi="Arial" w:cs="Arial"/>
          <w:sz w:val="20"/>
        </w:rPr>
        <w:t xml:space="preserve">the right to reject any activity, item or service proposed to be </w:t>
      </w:r>
      <w:r w:rsidR="00102B2B">
        <w:rPr>
          <w:rFonts w:ascii="Arial" w:hAnsi="Arial" w:cs="Arial"/>
          <w:sz w:val="20"/>
        </w:rPr>
        <w:t xml:space="preserve">promoted, </w:t>
      </w:r>
      <w:r w:rsidR="004B7CAB">
        <w:rPr>
          <w:rFonts w:ascii="Arial" w:hAnsi="Arial" w:cs="Arial"/>
          <w:sz w:val="20"/>
        </w:rPr>
        <w:t xml:space="preserve">offered, displayed, </w:t>
      </w:r>
      <w:r w:rsidR="00102B2B">
        <w:rPr>
          <w:rFonts w:ascii="Arial" w:hAnsi="Arial" w:cs="Arial"/>
          <w:sz w:val="20"/>
        </w:rPr>
        <w:t xml:space="preserve">or </w:t>
      </w:r>
      <w:r w:rsidR="004B7CAB">
        <w:rPr>
          <w:rFonts w:ascii="Arial" w:hAnsi="Arial" w:cs="Arial"/>
          <w:sz w:val="20"/>
        </w:rPr>
        <w:t xml:space="preserve">distributed </w:t>
      </w:r>
      <w:r w:rsidR="00C97B5B">
        <w:rPr>
          <w:rFonts w:ascii="Arial" w:hAnsi="Arial" w:cs="Arial"/>
          <w:sz w:val="20"/>
        </w:rPr>
        <w:t>because it is illegal, contrary to College or CUNY policy</w:t>
      </w:r>
      <w:r w:rsidR="000A0E95">
        <w:rPr>
          <w:rFonts w:ascii="Arial" w:hAnsi="Arial" w:cs="Arial"/>
          <w:sz w:val="20"/>
        </w:rPr>
        <w:t>,</w:t>
      </w:r>
      <w:r w:rsidR="00C97B5B">
        <w:rPr>
          <w:rFonts w:ascii="Arial" w:hAnsi="Arial" w:cs="Arial"/>
          <w:sz w:val="20"/>
        </w:rPr>
        <w:t xml:space="preserve"> </w:t>
      </w:r>
      <w:r w:rsidR="00C97B5B" w:rsidRPr="00C97B5B">
        <w:rPr>
          <w:rFonts w:ascii="Arial" w:hAnsi="Arial" w:cs="Arial"/>
          <w:sz w:val="20"/>
        </w:rPr>
        <w:t xml:space="preserve">deemed by the </w:t>
      </w:r>
      <w:r w:rsidR="00C97B5B">
        <w:rPr>
          <w:rFonts w:ascii="Arial" w:hAnsi="Arial" w:cs="Arial"/>
          <w:sz w:val="20"/>
        </w:rPr>
        <w:t xml:space="preserve">College or CUNY </w:t>
      </w:r>
      <w:r w:rsidR="00C97B5B" w:rsidRPr="00C97B5B">
        <w:rPr>
          <w:rFonts w:ascii="Arial" w:hAnsi="Arial" w:cs="Arial"/>
          <w:sz w:val="20"/>
        </w:rPr>
        <w:t>to be incompatible with its mission</w:t>
      </w:r>
      <w:r w:rsidR="000A0E95">
        <w:rPr>
          <w:rFonts w:ascii="Arial" w:hAnsi="Arial" w:cs="Arial"/>
          <w:sz w:val="20"/>
        </w:rPr>
        <w:t>, or in conflict with AEC or CUNY contractual obligations</w:t>
      </w:r>
      <w:r w:rsidR="00C97B5B" w:rsidRPr="00C97B5B">
        <w:rPr>
          <w:rFonts w:ascii="Arial" w:hAnsi="Arial" w:cs="Arial"/>
          <w:sz w:val="20"/>
        </w:rPr>
        <w:t>.</w:t>
      </w:r>
      <w:r w:rsidR="000A0E95">
        <w:rPr>
          <w:rFonts w:ascii="Arial" w:hAnsi="Arial" w:cs="Arial"/>
          <w:sz w:val="20"/>
        </w:rPr>
        <w:t xml:space="preserve">  P</w:t>
      </w:r>
      <w:r w:rsidR="007619BA">
        <w:rPr>
          <w:rFonts w:ascii="Arial" w:hAnsi="Arial" w:cs="Arial"/>
          <w:sz w:val="20"/>
        </w:rPr>
        <w:t xml:space="preserve">romotion of the following are prohibited: </w:t>
      </w:r>
      <w:r w:rsidR="00C97B5B">
        <w:rPr>
          <w:rFonts w:ascii="Arial" w:hAnsi="Arial" w:cs="Arial"/>
          <w:sz w:val="20"/>
        </w:rPr>
        <w:t>credit cards marketed to students</w:t>
      </w:r>
      <w:r w:rsidR="007619BA">
        <w:rPr>
          <w:rFonts w:ascii="Arial" w:hAnsi="Arial" w:cs="Arial"/>
          <w:sz w:val="20"/>
        </w:rPr>
        <w:t>,</w:t>
      </w:r>
      <w:r w:rsidR="00C97B5B">
        <w:rPr>
          <w:rFonts w:ascii="Arial" w:hAnsi="Arial" w:cs="Arial"/>
          <w:sz w:val="20"/>
        </w:rPr>
        <w:t xml:space="preserve"> </w:t>
      </w:r>
      <w:r w:rsidR="007619BA" w:rsidRPr="007619BA">
        <w:rPr>
          <w:rFonts w:ascii="Arial" w:hAnsi="Arial" w:cs="Arial"/>
          <w:sz w:val="20"/>
        </w:rPr>
        <w:t>tobacco-related products and e-cigarettes</w:t>
      </w:r>
      <w:r w:rsidR="007619BA">
        <w:rPr>
          <w:rFonts w:ascii="Arial" w:hAnsi="Arial" w:cs="Arial"/>
          <w:sz w:val="20"/>
        </w:rPr>
        <w:t xml:space="preserve">, </w:t>
      </w:r>
      <w:r w:rsidR="007619BA" w:rsidRPr="007619BA">
        <w:rPr>
          <w:rFonts w:ascii="Arial" w:hAnsi="Arial" w:cs="Arial"/>
          <w:sz w:val="20"/>
        </w:rPr>
        <w:t>sexual services and adult entertainment venues</w:t>
      </w:r>
      <w:r w:rsidR="007619BA">
        <w:rPr>
          <w:rFonts w:ascii="Arial" w:hAnsi="Arial" w:cs="Arial"/>
          <w:sz w:val="20"/>
        </w:rPr>
        <w:t>, firearms, alcoholic beverages.</w:t>
      </w:r>
      <w:r w:rsidR="00DF5780">
        <w:rPr>
          <w:rFonts w:ascii="Arial" w:hAnsi="Arial" w:cs="Arial"/>
          <w:sz w:val="20"/>
        </w:rPr>
        <w:t xml:space="preserve">  </w:t>
      </w:r>
      <w:r w:rsidR="00DF5780" w:rsidRPr="00DF5780">
        <w:rPr>
          <w:rFonts w:ascii="Arial" w:hAnsi="Arial" w:cs="Arial"/>
          <w:sz w:val="20"/>
        </w:rPr>
        <w:t xml:space="preserve">Any gifts </w:t>
      </w:r>
      <w:r w:rsidR="00DF5780">
        <w:rPr>
          <w:rFonts w:ascii="Arial" w:hAnsi="Arial" w:cs="Arial"/>
          <w:sz w:val="20"/>
        </w:rPr>
        <w:t xml:space="preserve">or samples </w:t>
      </w:r>
      <w:r w:rsidR="00DF5780" w:rsidRPr="00DF5780">
        <w:rPr>
          <w:rFonts w:ascii="Arial" w:hAnsi="Arial" w:cs="Arial"/>
          <w:sz w:val="20"/>
        </w:rPr>
        <w:t>offered must be free and not conditional in any way</w:t>
      </w:r>
      <w:r w:rsidR="000A0E95">
        <w:rPr>
          <w:rFonts w:ascii="Arial" w:hAnsi="Arial" w:cs="Arial"/>
          <w:sz w:val="20"/>
        </w:rPr>
        <w:t>.</w:t>
      </w:r>
    </w:p>
    <w:p w14:paraId="7D5200EF" w14:textId="77777777" w:rsidR="000A0E95" w:rsidRDefault="000A0E95" w:rsidP="003E047D">
      <w:pPr>
        <w:rPr>
          <w:rFonts w:ascii="Arial" w:hAnsi="Arial" w:cs="Arial"/>
          <w:sz w:val="20"/>
        </w:rPr>
      </w:pPr>
    </w:p>
    <w:p w14:paraId="4DFAD3CC" w14:textId="77777777" w:rsidR="005C75FE" w:rsidRPr="005C75FE" w:rsidRDefault="005C75FE" w:rsidP="005C75FE">
      <w:pPr>
        <w:rPr>
          <w:rFonts w:ascii="Arial" w:hAnsi="Arial" w:cs="Arial"/>
          <w:sz w:val="20"/>
        </w:rPr>
      </w:pPr>
      <w:r w:rsidRPr="005C75FE">
        <w:rPr>
          <w:rFonts w:ascii="Arial" w:hAnsi="Arial" w:cs="Arial"/>
          <w:b/>
          <w:sz w:val="20"/>
        </w:rPr>
        <w:t>Risk of Loss</w:t>
      </w:r>
      <w:r w:rsidRPr="005C75FE">
        <w:rPr>
          <w:rFonts w:ascii="Arial" w:hAnsi="Arial" w:cs="Arial"/>
          <w:sz w:val="20"/>
        </w:rPr>
        <w:t xml:space="preserve">:  </w:t>
      </w:r>
      <w:r>
        <w:rPr>
          <w:rFonts w:ascii="Arial" w:hAnsi="Arial" w:cs="Arial"/>
          <w:sz w:val="20"/>
        </w:rPr>
        <w:t>Company</w:t>
      </w:r>
      <w:r w:rsidRPr="005C75FE">
        <w:rPr>
          <w:rFonts w:ascii="Arial" w:hAnsi="Arial" w:cs="Arial"/>
          <w:sz w:val="20"/>
        </w:rPr>
        <w:t xml:space="preserve"> assumes all risk of loss and damage to its property.  AEC and CUNY and their respective officers, directors, employees, agents, and/or representatives shall not be responsible for loss of or damage to </w:t>
      </w:r>
      <w:r>
        <w:rPr>
          <w:rFonts w:ascii="Arial" w:hAnsi="Arial" w:cs="Arial"/>
          <w:sz w:val="20"/>
        </w:rPr>
        <w:t>Company</w:t>
      </w:r>
      <w:r w:rsidRPr="005C75FE">
        <w:rPr>
          <w:rFonts w:ascii="Arial" w:hAnsi="Arial" w:cs="Arial"/>
          <w:sz w:val="20"/>
        </w:rPr>
        <w:t xml:space="preserve"> property for any cause whatsoever.  Regular campus security will be in and around the </w:t>
      </w:r>
      <w:r w:rsidR="00F54C82">
        <w:rPr>
          <w:rFonts w:ascii="Arial" w:hAnsi="Arial" w:cs="Arial"/>
          <w:sz w:val="20"/>
        </w:rPr>
        <w:t>Premises</w:t>
      </w:r>
      <w:r>
        <w:rPr>
          <w:rFonts w:ascii="Arial" w:hAnsi="Arial" w:cs="Arial"/>
          <w:sz w:val="20"/>
        </w:rPr>
        <w:t xml:space="preserve"> </w:t>
      </w:r>
      <w:r w:rsidRPr="005C75FE">
        <w:rPr>
          <w:rFonts w:ascii="Arial" w:hAnsi="Arial" w:cs="Arial"/>
          <w:sz w:val="20"/>
        </w:rPr>
        <w:t xml:space="preserve">during the Event.  However, AEC does not guarantee the security of the </w:t>
      </w:r>
      <w:r w:rsidR="00F54C82">
        <w:rPr>
          <w:rFonts w:ascii="Arial" w:hAnsi="Arial" w:cs="Arial"/>
          <w:sz w:val="20"/>
        </w:rPr>
        <w:t>Premises</w:t>
      </w:r>
      <w:r w:rsidRPr="005C75FE">
        <w:rPr>
          <w:rFonts w:ascii="Arial" w:hAnsi="Arial" w:cs="Arial"/>
          <w:sz w:val="20"/>
        </w:rPr>
        <w:t xml:space="preserve"> or property.   AEC and CUNY shall have no responsibility or liability for any injury, damage, loss, cost, expense or liability incurred by </w:t>
      </w:r>
      <w:r>
        <w:rPr>
          <w:rFonts w:ascii="Arial" w:hAnsi="Arial" w:cs="Arial"/>
          <w:sz w:val="20"/>
        </w:rPr>
        <w:t>Company</w:t>
      </w:r>
      <w:r w:rsidRPr="005C75FE">
        <w:rPr>
          <w:rFonts w:ascii="Arial" w:hAnsi="Arial" w:cs="Arial"/>
          <w:sz w:val="20"/>
        </w:rPr>
        <w:t xml:space="preserve"> or any third party in any way arising out of or resulting from the entrance upon, access to or activities conducted on or about the </w:t>
      </w:r>
      <w:r w:rsidR="00F54C82">
        <w:rPr>
          <w:rFonts w:ascii="Arial" w:hAnsi="Arial" w:cs="Arial"/>
          <w:sz w:val="20"/>
        </w:rPr>
        <w:t>Premises</w:t>
      </w:r>
      <w:r w:rsidRPr="005C75FE">
        <w:rPr>
          <w:rFonts w:ascii="Arial" w:hAnsi="Arial" w:cs="Arial"/>
          <w:sz w:val="20"/>
        </w:rPr>
        <w:t>.</w:t>
      </w:r>
    </w:p>
    <w:p w14:paraId="2A9C266E" w14:textId="77777777" w:rsidR="004B7CAB" w:rsidRDefault="000A0E95" w:rsidP="003E047D">
      <w:pPr>
        <w:rPr>
          <w:rFonts w:ascii="Arial" w:hAnsi="Arial" w:cs="Arial"/>
          <w:sz w:val="20"/>
        </w:rPr>
      </w:pPr>
      <w:r w:rsidRPr="000A0E95">
        <w:rPr>
          <w:rFonts w:ascii="Arial" w:hAnsi="Arial" w:cs="Arial"/>
          <w:sz w:val="20"/>
        </w:rPr>
        <w:t xml:space="preserve">  </w:t>
      </w:r>
    </w:p>
    <w:p w14:paraId="437B2453" w14:textId="77777777" w:rsidR="006B2C4B" w:rsidRPr="00EA4EFF" w:rsidRDefault="005C75FE" w:rsidP="00EA4EFF">
      <w:pPr>
        <w:rPr>
          <w:rFonts w:ascii="Arial" w:hAnsi="Arial" w:cs="Arial"/>
          <w:sz w:val="20"/>
          <w:szCs w:val="20"/>
        </w:rPr>
      </w:pPr>
      <w:r w:rsidRPr="005C75FE">
        <w:rPr>
          <w:rFonts w:ascii="Arial" w:hAnsi="Arial" w:cs="Arial"/>
          <w:b/>
          <w:sz w:val="20"/>
          <w:szCs w:val="20"/>
        </w:rPr>
        <w:t>Compliance:</w:t>
      </w:r>
      <w:r>
        <w:rPr>
          <w:rFonts w:ascii="Arial" w:hAnsi="Arial" w:cs="Arial"/>
          <w:sz w:val="20"/>
          <w:szCs w:val="20"/>
        </w:rPr>
        <w:t xml:space="preserve">  Company</w:t>
      </w:r>
      <w:r w:rsidR="006B2C4B" w:rsidRPr="00EA4EFF">
        <w:rPr>
          <w:rFonts w:ascii="Arial" w:hAnsi="Arial" w:cs="Arial"/>
          <w:sz w:val="20"/>
          <w:szCs w:val="20"/>
        </w:rPr>
        <w:t xml:space="preserve"> must comply with lawful directives of representatives of </w:t>
      </w:r>
      <w:r w:rsidR="004A7D2D">
        <w:rPr>
          <w:rFonts w:ascii="Arial" w:hAnsi="Arial" w:cs="Arial"/>
          <w:sz w:val="20"/>
          <w:szCs w:val="20"/>
        </w:rPr>
        <w:t>CUNY</w:t>
      </w:r>
      <w:r w:rsidR="006B2C4B" w:rsidRPr="00EA4EFF">
        <w:rPr>
          <w:rFonts w:ascii="Arial" w:hAnsi="Arial" w:cs="Arial"/>
          <w:sz w:val="20"/>
          <w:szCs w:val="20"/>
        </w:rPr>
        <w:t xml:space="preserve"> acting in their official capacity.  </w:t>
      </w:r>
      <w:r w:rsidR="00D6232C" w:rsidRPr="00EA4EFF">
        <w:rPr>
          <w:rFonts w:ascii="Arial" w:hAnsi="Arial" w:cs="Arial"/>
          <w:sz w:val="20"/>
          <w:szCs w:val="20"/>
        </w:rPr>
        <w:t>AEC</w:t>
      </w:r>
      <w:r w:rsidR="00130261" w:rsidRPr="00EA4EFF">
        <w:rPr>
          <w:rFonts w:ascii="Arial" w:hAnsi="Arial" w:cs="Arial"/>
          <w:sz w:val="20"/>
          <w:szCs w:val="20"/>
        </w:rPr>
        <w:t xml:space="preserve"> and </w:t>
      </w:r>
      <w:r w:rsidR="006B2C4B" w:rsidRPr="00EA4EFF">
        <w:rPr>
          <w:rFonts w:ascii="Arial" w:hAnsi="Arial" w:cs="Arial"/>
          <w:sz w:val="20"/>
          <w:szCs w:val="20"/>
        </w:rPr>
        <w:t>C</w:t>
      </w:r>
      <w:r w:rsidR="004A7D2D">
        <w:rPr>
          <w:rFonts w:ascii="Arial" w:hAnsi="Arial" w:cs="Arial"/>
          <w:sz w:val="20"/>
          <w:szCs w:val="20"/>
        </w:rPr>
        <w:t>UNY have</w:t>
      </w:r>
      <w:r w:rsidR="006B2C4B" w:rsidRPr="00EA4EFF">
        <w:rPr>
          <w:rFonts w:ascii="Arial" w:hAnsi="Arial" w:cs="Arial"/>
          <w:sz w:val="20"/>
          <w:szCs w:val="20"/>
        </w:rPr>
        <w:t xml:space="preserve"> the right to remove </w:t>
      </w:r>
      <w:r w:rsidR="00102B2B">
        <w:rPr>
          <w:rFonts w:ascii="Arial" w:hAnsi="Arial" w:cs="Arial"/>
          <w:sz w:val="20"/>
          <w:szCs w:val="20"/>
        </w:rPr>
        <w:t xml:space="preserve">Company </w:t>
      </w:r>
      <w:r w:rsidR="006B2C4B" w:rsidRPr="00EA4EFF">
        <w:rPr>
          <w:rFonts w:ascii="Arial" w:hAnsi="Arial" w:cs="Arial"/>
          <w:sz w:val="20"/>
          <w:szCs w:val="20"/>
        </w:rPr>
        <w:t xml:space="preserve">from the </w:t>
      </w:r>
      <w:r w:rsidR="00F54C82">
        <w:rPr>
          <w:rFonts w:ascii="Arial" w:hAnsi="Arial" w:cs="Arial"/>
          <w:sz w:val="20"/>
          <w:szCs w:val="20"/>
        </w:rPr>
        <w:t>Premises</w:t>
      </w:r>
      <w:r w:rsidR="006B2C4B" w:rsidRPr="00EA4EFF">
        <w:rPr>
          <w:rFonts w:ascii="Arial" w:hAnsi="Arial" w:cs="Arial"/>
          <w:sz w:val="20"/>
          <w:szCs w:val="20"/>
        </w:rPr>
        <w:t xml:space="preserve"> and College campus </w:t>
      </w:r>
      <w:r>
        <w:rPr>
          <w:rFonts w:ascii="Arial" w:hAnsi="Arial" w:cs="Arial"/>
          <w:sz w:val="20"/>
          <w:szCs w:val="20"/>
        </w:rPr>
        <w:t>if Company</w:t>
      </w:r>
      <w:r w:rsidR="006B2C4B" w:rsidRPr="00EA4EFF">
        <w:rPr>
          <w:rFonts w:ascii="Arial" w:hAnsi="Arial" w:cs="Arial"/>
          <w:sz w:val="20"/>
          <w:szCs w:val="20"/>
        </w:rPr>
        <w:t xml:space="preserve"> fails to comply with the conditions of this </w:t>
      </w:r>
      <w:r w:rsidR="00B03969" w:rsidRPr="00EA4EFF">
        <w:rPr>
          <w:rFonts w:ascii="Arial" w:hAnsi="Arial" w:cs="Arial"/>
          <w:sz w:val="20"/>
          <w:szCs w:val="20"/>
        </w:rPr>
        <w:t>A</w:t>
      </w:r>
      <w:r w:rsidR="006B2C4B" w:rsidRPr="00EA4EFF">
        <w:rPr>
          <w:rFonts w:ascii="Arial" w:hAnsi="Arial" w:cs="Arial"/>
          <w:sz w:val="20"/>
          <w:szCs w:val="20"/>
        </w:rPr>
        <w:t xml:space="preserve">greement.  </w:t>
      </w:r>
    </w:p>
    <w:p w14:paraId="662D603D" w14:textId="77777777" w:rsidR="006B2C4B" w:rsidRPr="00EA4EFF" w:rsidRDefault="006B2C4B" w:rsidP="00EA4EFF">
      <w:pPr>
        <w:rPr>
          <w:rFonts w:ascii="Arial" w:hAnsi="Arial" w:cs="Arial"/>
          <w:sz w:val="20"/>
          <w:szCs w:val="20"/>
        </w:rPr>
      </w:pPr>
    </w:p>
    <w:p w14:paraId="75D1E710" w14:textId="77777777" w:rsidR="00B03969" w:rsidRPr="00EA4EFF" w:rsidRDefault="006B2C4B" w:rsidP="00EA4EFF">
      <w:pPr>
        <w:rPr>
          <w:rFonts w:ascii="Arial" w:hAnsi="Arial" w:cs="Arial"/>
          <w:sz w:val="20"/>
          <w:szCs w:val="20"/>
        </w:rPr>
      </w:pPr>
      <w:r w:rsidRPr="00EA4EFF">
        <w:rPr>
          <w:rFonts w:ascii="Arial" w:hAnsi="Arial" w:cs="Arial"/>
          <w:b/>
          <w:bCs/>
          <w:sz w:val="20"/>
          <w:szCs w:val="20"/>
        </w:rPr>
        <w:t>Indemnification:</w:t>
      </w:r>
      <w:r w:rsidRPr="00EA4EFF">
        <w:rPr>
          <w:rFonts w:ascii="Arial" w:hAnsi="Arial" w:cs="Arial"/>
          <w:sz w:val="20"/>
          <w:szCs w:val="20"/>
        </w:rPr>
        <w:t xml:space="preserve">  </w:t>
      </w:r>
      <w:r w:rsidR="00F54C82">
        <w:rPr>
          <w:rFonts w:ascii="Arial" w:hAnsi="Arial" w:cs="Arial"/>
          <w:sz w:val="20"/>
          <w:szCs w:val="20"/>
        </w:rPr>
        <w:t>Company</w:t>
      </w:r>
      <w:r w:rsidRPr="00EA4EFF">
        <w:rPr>
          <w:rFonts w:ascii="Arial" w:hAnsi="Arial" w:cs="Arial"/>
          <w:sz w:val="20"/>
          <w:szCs w:val="20"/>
        </w:rPr>
        <w:t xml:space="preserve"> shall indemnify and hold harmless </w:t>
      </w:r>
      <w:r w:rsidR="00D6232C" w:rsidRPr="00EA4EFF">
        <w:rPr>
          <w:rFonts w:ascii="Arial" w:hAnsi="Arial" w:cs="Arial"/>
          <w:sz w:val="20"/>
          <w:szCs w:val="20"/>
        </w:rPr>
        <w:t>AEC</w:t>
      </w:r>
      <w:r w:rsidR="00130261" w:rsidRPr="00EA4EFF">
        <w:rPr>
          <w:rFonts w:ascii="Arial" w:hAnsi="Arial" w:cs="Arial"/>
          <w:sz w:val="20"/>
          <w:szCs w:val="20"/>
        </w:rPr>
        <w:t xml:space="preserve">, </w:t>
      </w:r>
      <w:r w:rsidRPr="00EA4EFF">
        <w:rPr>
          <w:rFonts w:ascii="Arial" w:hAnsi="Arial" w:cs="Arial"/>
          <w:sz w:val="20"/>
          <w:szCs w:val="20"/>
        </w:rPr>
        <w:t xml:space="preserve">CUNY, the State and City of New York, and each of their officers, directors, employees, agents and/or representatives from and against all </w:t>
      </w:r>
      <w:r w:rsidR="00B03969" w:rsidRPr="00EA4EFF">
        <w:rPr>
          <w:rFonts w:ascii="Arial" w:hAnsi="Arial" w:cs="Arial"/>
          <w:sz w:val="20"/>
          <w:szCs w:val="20"/>
        </w:rPr>
        <w:t>loss, cost, and expense (including attorneys</w:t>
      </w:r>
      <w:r w:rsidR="00EE66A0">
        <w:rPr>
          <w:rFonts w:ascii="Arial" w:hAnsi="Arial" w:cs="Arial"/>
          <w:sz w:val="20"/>
          <w:szCs w:val="20"/>
        </w:rPr>
        <w:t>’</w:t>
      </w:r>
      <w:r w:rsidR="00B03969" w:rsidRPr="00EA4EFF">
        <w:rPr>
          <w:rFonts w:ascii="Arial" w:hAnsi="Arial" w:cs="Arial"/>
          <w:sz w:val="20"/>
          <w:szCs w:val="20"/>
        </w:rPr>
        <w:t xml:space="preserve"> fees) arising out of or in any way related to the operation of </w:t>
      </w:r>
      <w:r w:rsidR="00102B2B">
        <w:rPr>
          <w:rFonts w:ascii="Arial" w:hAnsi="Arial" w:cs="Arial"/>
          <w:sz w:val="20"/>
          <w:szCs w:val="20"/>
        </w:rPr>
        <w:t>Company’s</w:t>
      </w:r>
      <w:r w:rsidR="00B03969" w:rsidRPr="00EA4EFF">
        <w:rPr>
          <w:rFonts w:ascii="Arial" w:hAnsi="Arial" w:cs="Arial"/>
          <w:sz w:val="20"/>
          <w:szCs w:val="20"/>
        </w:rPr>
        <w:t xml:space="preserve"> </w:t>
      </w:r>
      <w:r w:rsidR="00102B2B">
        <w:rPr>
          <w:rFonts w:ascii="Arial" w:hAnsi="Arial" w:cs="Arial"/>
          <w:sz w:val="20"/>
          <w:szCs w:val="20"/>
        </w:rPr>
        <w:t>table</w:t>
      </w:r>
      <w:r w:rsidR="00B03969" w:rsidRPr="00EA4EFF">
        <w:rPr>
          <w:rFonts w:ascii="Arial" w:hAnsi="Arial" w:cs="Arial"/>
          <w:sz w:val="20"/>
          <w:szCs w:val="20"/>
        </w:rPr>
        <w:t xml:space="preserve"> and the intentional or negligent actions or inaction of </w:t>
      </w:r>
      <w:r w:rsidR="00F54C82">
        <w:rPr>
          <w:rFonts w:ascii="Arial" w:hAnsi="Arial" w:cs="Arial"/>
          <w:sz w:val="20"/>
          <w:szCs w:val="20"/>
        </w:rPr>
        <w:t>Company</w:t>
      </w:r>
      <w:r w:rsidR="00B03969" w:rsidRPr="00EA4EFF">
        <w:rPr>
          <w:rFonts w:ascii="Arial" w:hAnsi="Arial" w:cs="Arial"/>
          <w:sz w:val="20"/>
          <w:szCs w:val="20"/>
        </w:rPr>
        <w:t xml:space="preserve">, its employees, servants, agents, contractors, or subcontractors.  </w:t>
      </w:r>
    </w:p>
    <w:p w14:paraId="109A4807" w14:textId="77777777" w:rsidR="00B03969" w:rsidRPr="00EA4EFF" w:rsidRDefault="00B03969" w:rsidP="00EA4EFF">
      <w:pPr>
        <w:rPr>
          <w:rFonts w:ascii="Arial" w:hAnsi="Arial" w:cs="Arial"/>
          <w:sz w:val="20"/>
          <w:szCs w:val="20"/>
        </w:rPr>
      </w:pPr>
    </w:p>
    <w:p w14:paraId="09C9E7B9" w14:textId="77777777" w:rsidR="007201F8" w:rsidRPr="00EA4EFF" w:rsidRDefault="007201F8" w:rsidP="00EA4EFF">
      <w:pPr>
        <w:rPr>
          <w:rFonts w:ascii="Arial" w:hAnsi="Arial" w:cs="Arial"/>
          <w:sz w:val="20"/>
          <w:szCs w:val="20"/>
        </w:rPr>
      </w:pPr>
      <w:r w:rsidRPr="00EA4EFF">
        <w:rPr>
          <w:rFonts w:ascii="Arial" w:hAnsi="Arial" w:cs="Arial"/>
          <w:b/>
          <w:sz w:val="20"/>
          <w:szCs w:val="20"/>
        </w:rPr>
        <w:t>Miscellaneous</w:t>
      </w:r>
      <w:r w:rsidR="005C75FE">
        <w:rPr>
          <w:rFonts w:ascii="Arial" w:hAnsi="Arial" w:cs="Arial"/>
          <w:b/>
          <w:sz w:val="20"/>
          <w:szCs w:val="20"/>
        </w:rPr>
        <w:t>:</w:t>
      </w:r>
      <w:r w:rsidRPr="00EA4EFF">
        <w:rPr>
          <w:rFonts w:ascii="Arial" w:hAnsi="Arial" w:cs="Arial"/>
          <w:sz w:val="20"/>
          <w:szCs w:val="20"/>
        </w:rPr>
        <w:t xml:space="preserve">  The failure of either party to enforce any right under this Agreement shall not be construed to be a waiver of that right, or of damages caused thereby, or of any other rights under this Agreement. This Agreement </w:t>
      </w:r>
      <w:r w:rsidR="00102B2B">
        <w:rPr>
          <w:rFonts w:ascii="Arial" w:hAnsi="Arial" w:cs="Arial"/>
          <w:sz w:val="20"/>
          <w:szCs w:val="20"/>
        </w:rPr>
        <w:t>is</w:t>
      </w:r>
      <w:r w:rsidRPr="00EA4EFF">
        <w:rPr>
          <w:rFonts w:ascii="Arial" w:hAnsi="Arial" w:cs="Arial"/>
          <w:sz w:val="20"/>
          <w:szCs w:val="20"/>
        </w:rPr>
        <w:t xml:space="preserve"> the entire agreement of the parties with respect to its subject matter and there are no other agreements or understandings, either written or oral, with respect thereto not contained in this Agreement.  This Agreement may not be modified or amended except in writing with the same degree of formality with which this Agreement has been executed.  The construction, interpretation and performance of this </w:t>
      </w:r>
      <w:r w:rsidR="008A5F80">
        <w:rPr>
          <w:rFonts w:ascii="Arial" w:hAnsi="Arial" w:cs="Arial"/>
          <w:sz w:val="20"/>
          <w:szCs w:val="20"/>
        </w:rPr>
        <w:t>A</w:t>
      </w:r>
      <w:r w:rsidRPr="00EA4EFF">
        <w:rPr>
          <w:rFonts w:ascii="Arial" w:hAnsi="Arial" w:cs="Arial"/>
          <w:sz w:val="20"/>
          <w:szCs w:val="20"/>
        </w:rPr>
        <w:t xml:space="preserve">greement, and the transactions under it, shall be governed by and construed in accordance with the laws of the State of New York, excluding its conflict of laws and choice of law rules. This Agreement may be executed in one or more counterparts, each of which shall be deemed an original but all of which together will constitute one and the same instrument.  The </w:t>
      </w:r>
      <w:r w:rsidR="005C75FE">
        <w:rPr>
          <w:rFonts w:ascii="Arial" w:hAnsi="Arial" w:cs="Arial"/>
          <w:sz w:val="20"/>
          <w:szCs w:val="20"/>
        </w:rPr>
        <w:t>p</w:t>
      </w:r>
      <w:r w:rsidRPr="00EA4EFF">
        <w:rPr>
          <w:rFonts w:ascii="Arial" w:hAnsi="Arial" w:cs="Arial"/>
          <w:sz w:val="20"/>
          <w:szCs w:val="20"/>
        </w:rPr>
        <w:t xml:space="preserve">arties </w:t>
      </w:r>
      <w:r w:rsidRPr="00EA4EFF">
        <w:rPr>
          <w:rFonts w:ascii="Arial" w:hAnsi="Arial" w:cs="Arial"/>
          <w:sz w:val="20"/>
          <w:szCs w:val="20"/>
        </w:rPr>
        <w:lastRenderedPageBreak/>
        <w:t xml:space="preserve">agree that an electronic copy of a manually executed original signature shall be treated as an original signature for the purposes of this Agreement.  </w:t>
      </w:r>
    </w:p>
    <w:p w14:paraId="21CB5A02" w14:textId="77777777" w:rsidR="00EB2956" w:rsidRDefault="00EB2956">
      <w:pPr>
        <w:rPr>
          <w:rFonts w:ascii="Arial" w:hAnsi="Arial" w:cs="Arial"/>
          <w:sz w:val="20"/>
          <w:szCs w:val="18"/>
        </w:rPr>
      </w:pPr>
    </w:p>
    <w:p w14:paraId="421B95CF" w14:textId="6D508BAD" w:rsidR="001455FB" w:rsidRDefault="006B2C4B" w:rsidP="001455FB">
      <w:pPr>
        <w:ind w:left="5040" w:hanging="5040"/>
        <w:rPr>
          <w:rFonts w:ascii="Arial" w:hAnsi="Arial" w:cs="Arial"/>
          <w:b/>
          <w:sz w:val="20"/>
          <w:szCs w:val="20"/>
        </w:rPr>
      </w:pPr>
      <w:r w:rsidRPr="005C64F9">
        <w:rPr>
          <w:rFonts w:ascii="Arial" w:hAnsi="Arial" w:cs="Arial"/>
          <w:b/>
          <w:sz w:val="20"/>
          <w:szCs w:val="20"/>
        </w:rPr>
        <w:t xml:space="preserve">I </w:t>
      </w:r>
      <w:r w:rsidR="007201F8" w:rsidRPr="005C64F9">
        <w:rPr>
          <w:rFonts w:ascii="Arial" w:hAnsi="Arial" w:cs="Arial"/>
          <w:b/>
          <w:sz w:val="20"/>
          <w:szCs w:val="20"/>
        </w:rPr>
        <w:t xml:space="preserve">am </w:t>
      </w:r>
      <w:r w:rsidR="00EA4EFF" w:rsidRPr="005C64F9">
        <w:rPr>
          <w:rFonts w:ascii="Arial" w:hAnsi="Arial" w:cs="Arial"/>
          <w:b/>
          <w:sz w:val="20"/>
          <w:szCs w:val="20"/>
        </w:rPr>
        <w:t xml:space="preserve">an </w:t>
      </w:r>
      <w:r w:rsidR="007201F8" w:rsidRPr="005C64F9">
        <w:rPr>
          <w:rFonts w:ascii="Arial" w:hAnsi="Arial" w:cs="Arial"/>
          <w:b/>
          <w:sz w:val="20"/>
          <w:szCs w:val="20"/>
        </w:rPr>
        <w:t xml:space="preserve">authorized </w:t>
      </w:r>
      <w:r w:rsidR="00EA4EFF" w:rsidRPr="005C64F9">
        <w:rPr>
          <w:rFonts w:ascii="Arial" w:hAnsi="Arial" w:cs="Arial"/>
          <w:b/>
          <w:sz w:val="20"/>
          <w:szCs w:val="20"/>
        </w:rPr>
        <w:t xml:space="preserve">signatory of the </w:t>
      </w:r>
      <w:r w:rsidR="005C75FE" w:rsidRPr="005C64F9">
        <w:rPr>
          <w:rFonts w:ascii="Arial" w:hAnsi="Arial" w:cs="Arial"/>
          <w:b/>
          <w:sz w:val="20"/>
          <w:szCs w:val="20"/>
        </w:rPr>
        <w:t>Company</w:t>
      </w:r>
      <w:r w:rsidR="00EA4EFF" w:rsidRPr="005C64F9">
        <w:rPr>
          <w:rFonts w:ascii="Arial" w:hAnsi="Arial" w:cs="Arial"/>
          <w:b/>
          <w:sz w:val="20"/>
          <w:szCs w:val="20"/>
        </w:rPr>
        <w:t xml:space="preserve"> </w:t>
      </w:r>
      <w:r w:rsidR="00C84143">
        <w:rPr>
          <w:rFonts w:ascii="Arial" w:hAnsi="Arial" w:cs="Arial"/>
          <w:b/>
          <w:sz w:val="20"/>
          <w:szCs w:val="20"/>
        </w:rPr>
        <w:tab/>
        <w:t>Approved by</w:t>
      </w:r>
      <w:r w:rsidR="001455FB">
        <w:rPr>
          <w:rFonts w:ascii="Arial" w:hAnsi="Arial" w:cs="Arial"/>
          <w:b/>
          <w:sz w:val="20"/>
          <w:szCs w:val="20"/>
        </w:rPr>
        <w:t>:</w:t>
      </w:r>
    </w:p>
    <w:p w14:paraId="1148C23D" w14:textId="3F867D2A" w:rsidR="00C84143" w:rsidRPr="001455FB" w:rsidRDefault="001455FB" w:rsidP="001455FB">
      <w:pPr>
        <w:rPr>
          <w:rFonts w:ascii="Arial" w:hAnsi="Arial" w:cs="Arial"/>
          <w:b/>
          <w:sz w:val="18"/>
          <w:szCs w:val="18"/>
        </w:rPr>
      </w:pPr>
      <w:r>
        <w:rPr>
          <w:rFonts w:ascii="Arial" w:hAnsi="Arial" w:cs="Arial"/>
          <w:b/>
          <w:sz w:val="18"/>
          <w:szCs w:val="18"/>
        </w:rPr>
        <w:t xml:space="preserve">submitting </w:t>
      </w:r>
      <w:r w:rsidR="008B4939">
        <w:rPr>
          <w:rFonts w:ascii="Arial" w:hAnsi="Arial" w:cs="Arial"/>
          <w:b/>
          <w:sz w:val="18"/>
          <w:szCs w:val="18"/>
        </w:rPr>
        <w:t>this Agreement</w:t>
      </w:r>
      <w:r>
        <w:rPr>
          <w:rFonts w:ascii="Arial" w:hAnsi="Arial" w:cs="Arial"/>
          <w:b/>
          <w:sz w:val="18"/>
          <w:szCs w:val="18"/>
        </w:rPr>
        <w:t xml:space="preserve"> and agree to the above</w:t>
      </w:r>
      <w:r>
        <w:rPr>
          <w:rFonts w:ascii="Arial" w:hAnsi="Arial" w:cs="Arial"/>
          <w:b/>
          <w:sz w:val="18"/>
          <w:szCs w:val="18"/>
        </w:rPr>
        <w:tab/>
      </w:r>
      <w:r w:rsidR="00E92128">
        <w:rPr>
          <w:rFonts w:ascii="Arial" w:hAnsi="Arial" w:cs="Arial"/>
          <w:b/>
          <w:sz w:val="18"/>
          <w:szCs w:val="18"/>
        </w:rPr>
        <w:tab/>
      </w:r>
      <w:r w:rsidRPr="001455FB">
        <w:rPr>
          <w:rFonts w:ascii="Arial" w:hAnsi="Arial" w:cs="Arial"/>
          <w:b/>
          <w:sz w:val="18"/>
          <w:szCs w:val="18"/>
        </w:rPr>
        <w:t>QUEENS COLLEGE AUXILIARY ENTERPRISES CORP.</w:t>
      </w:r>
    </w:p>
    <w:p w14:paraId="3B21604E" w14:textId="6BC04DEA" w:rsidR="006B2C4B" w:rsidRPr="005C64F9" w:rsidRDefault="00C84143">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A5F80">
        <w:rPr>
          <w:rFonts w:ascii="Arial" w:hAnsi="Arial" w:cs="Arial"/>
          <w:b/>
          <w:sz w:val="20"/>
          <w:szCs w:val="20"/>
        </w:rPr>
        <w:tab/>
      </w:r>
    </w:p>
    <w:p w14:paraId="0A786203" w14:textId="77777777" w:rsidR="006B2C4B" w:rsidRDefault="006B2C4B">
      <w:pPr>
        <w:rPr>
          <w:rFonts w:ascii="Arial" w:hAnsi="Arial" w:cs="Arial"/>
          <w:bCs/>
          <w:sz w:val="22"/>
          <w:szCs w:val="18"/>
        </w:rPr>
      </w:pPr>
    </w:p>
    <w:p w14:paraId="4754C01E" w14:textId="77777777" w:rsidR="006B2C4B" w:rsidRDefault="006B2C4B">
      <w:pPr>
        <w:rPr>
          <w:rFonts w:ascii="Arial" w:hAnsi="Arial" w:cs="Arial"/>
          <w:bCs/>
          <w:sz w:val="22"/>
          <w:szCs w:val="18"/>
        </w:rPr>
      </w:pPr>
      <w:r>
        <w:rPr>
          <w:rFonts w:ascii="Arial" w:hAnsi="Arial" w:cs="Arial"/>
          <w:bCs/>
          <w:sz w:val="22"/>
          <w:szCs w:val="18"/>
        </w:rPr>
        <w:t>____________________________________</w:t>
      </w:r>
      <w:r w:rsidR="008A5F80">
        <w:rPr>
          <w:rFonts w:ascii="Arial" w:hAnsi="Arial" w:cs="Arial"/>
          <w:bCs/>
          <w:sz w:val="22"/>
          <w:szCs w:val="18"/>
        </w:rPr>
        <w:tab/>
        <w:t>___________________________________</w:t>
      </w:r>
    </w:p>
    <w:p w14:paraId="195B0D20" w14:textId="748F9CCA" w:rsidR="006B2C4B" w:rsidRPr="001455FB" w:rsidRDefault="006B2C4B">
      <w:pPr>
        <w:pStyle w:val="BalloonText"/>
        <w:rPr>
          <w:rFonts w:ascii="Arial" w:hAnsi="Arial" w:cs="Arial"/>
          <w:b/>
          <w:bCs/>
          <w:szCs w:val="18"/>
        </w:rPr>
      </w:pPr>
      <w:r>
        <w:rPr>
          <w:rFonts w:ascii="Arial" w:hAnsi="Arial" w:cs="Arial"/>
          <w:bCs/>
          <w:szCs w:val="18"/>
        </w:rPr>
        <w:t>Printed Name</w:t>
      </w:r>
      <w:r w:rsidR="008A5F80" w:rsidRPr="008A5F80">
        <w:t xml:space="preserve"> </w:t>
      </w:r>
      <w:r w:rsidR="008A5F80">
        <w:tab/>
      </w:r>
      <w:r w:rsidR="008A5F80">
        <w:tab/>
      </w:r>
      <w:r w:rsidR="008A5F80">
        <w:tab/>
      </w:r>
      <w:r w:rsidR="008A5F80">
        <w:tab/>
      </w:r>
      <w:r w:rsidR="008A5F80">
        <w:tab/>
      </w:r>
      <w:r w:rsidR="008A5F80">
        <w:tab/>
      </w:r>
      <w:r w:rsidR="0095484A">
        <w:rPr>
          <w:rFonts w:ascii="Arial" w:hAnsi="Arial" w:cs="Arial"/>
          <w:b/>
          <w:bCs/>
          <w:szCs w:val="18"/>
        </w:rPr>
        <w:t>Jonathan Batista</w:t>
      </w:r>
    </w:p>
    <w:p w14:paraId="55135060" w14:textId="77777777" w:rsidR="006B2C4B" w:rsidRDefault="006B2C4B">
      <w:pPr>
        <w:rPr>
          <w:rFonts w:ascii="Arial" w:hAnsi="Arial" w:cs="Arial"/>
          <w:bCs/>
          <w:sz w:val="22"/>
          <w:szCs w:val="18"/>
        </w:rPr>
      </w:pPr>
      <w:r>
        <w:rPr>
          <w:rFonts w:ascii="Arial" w:hAnsi="Arial" w:cs="Arial"/>
          <w:bCs/>
          <w:sz w:val="22"/>
          <w:szCs w:val="18"/>
        </w:rPr>
        <w:t>____________________________________</w:t>
      </w:r>
      <w:r w:rsidR="008A5F80">
        <w:rPr>
          <w:rFonts w:ascii="Arial" w:hAnsi="Arial" w:cs="Arial"/>
          <w:bCs/>
          <w:sz w:val="22"/>
          <w:szCs w:val="18"/>
        </w:rPr>
        <w:tab/>
        <w:t>___________________________________</w:t>
      </w:r>
    </w:p>
    <w:p w14:paraId="60FF6537" w14:textId="77777777" w:rsidR="006B2C4B" w:rsidRDefault="006B2C4B">
      <w:pPr>
        <w:pStyle w:val="BalloonText"/>
        <w:rPr>
          <w:rFonts w:ascii="Arial" w:hAnsi="Arial" w:cs="Arial"/>
          <w:bCs/>
          <w:szCs w:val="18"/>
        </w:rPr>
      </w:pPr>
      <w:r>
        <w:rPr>
          <w:rFonts w:ascii="Arial" w:hAnsi="Arial" w:cs="Arial"/>
          <w:bCs/>
          <w:szCs w:val="18"/>
        </w:rPr>
        <w:t>Signature</w:t>
      </w:r>
      <w:r w:rsidR="008A5F80">
        <w:rPr>
          <w:rFonts w:ascii="Arial" w:hAnsi="Arial" w:cs="Arial"/>
          <w:bCs/>
          <w:szCs w:val="18"/>
        </w:rPr>
        <w:tab/>
      </w:r>
      <w:r w:rsidR="008A5F80">
        <w:rPr>
          <w:rFonts w:ascii="Arial" w:hAnsi="Arial" w:cs="Arial"/>
          <w:bCs/>
          <w:szCs w:val="18"/>
        </w:rPr>
        <w:tab/>
      </w:r>
      <w:r w:rsidR="008A5F80">
        <w:rPr>
          <w:rFonts w:ascii="Arial" w:hAnsi="Arial" w:cs="Arial"/>
          <w:bCs/>
          <w:szCs w:val="18"/>
        </w:rPr>
        <w:tab/>
      </w:r>
      <w:r w:rsidR="008A5F80">
        <w:rPr>
          <w:rFonts w:ascii="Arial" w:hAnsi="Arial" w:cs="Arial"/>
          <w:bCs/>
          <w:szCs w:val="18"/>
        </w:rPr>
        <w:tab/>
      </w:r>
      <w:r w:rsidR="008A5F80">
        <w:rPr>
          <w:rFonts w:ascii="Arial" w:hAnsi="Arial" w:cs="Arial"/>
          <w:bCs/>
          <w:szCs w:val="18"/>
        </w:rPr>
        <w:tab/>
      </w:r>
      <w:r w:rsidR="008A5F80">
        <w:rPr>
          <w:rFonts w:ascii="Arial" w:hAnsi="Arial" w:cs="Arial"/>
          <w:bCs/>
          <w:szCs w:val="18"/>
        </w:rPr>
        <w:tab/>
      </w:r>
      <w:r w:rsidR="008A5F80">
        <w:rPr>
          <w:rFonts w:ascii="Arial" w:hAnsi="Arial" w:cs="Arial"/>
          <w:bCs/>
          <w:szCs w:val="18"/>
        </w:rPr>
        <w:tab/>
        <w:t>Signature</w:t>
      </w:r>
    </w:p>
    <w:p w14:paraId="40DACFDD" w14:textId="77777777" w:rsidR="006B2C4B" w:rsidRDefault="006B2C4B">
      <w:pPr>
        <w:rPr>
          <w:rFonts w:ascii="Arial" w:hAnsi="Arial" w:cs="Arial"/>
          <w:bCs/>
          <w:sz w:val="22"/>
          <w:szCs w:val="18"/>
        </w:rPr>
      </w:pPr>
      <w:r>
        <w:rPr>
          <w:rFonts w:ascii="Arial" w:hAnsi="Arial" w:cs="Arial"/>
          <w:bCs/>
          <w:sz w:val="22"/>
          <w:szCs w:val="18"/>
        </w:rPr>
        <w:t>____________________________________</w:t>
      </w:r>
      <w:r w:rsidR="008A5F80">
        <w:rPr>
          <w:rFonts w:ascii="Arial" w:hAnsi="Arial" w:cs="Arial"/>
          <w:bCs/>
          <w:sz w:val="22"/>
          <w:szCs w:val="18"/>
        </w:rPr>
        <w:tab/>
        <w:t>___________________________________</w:t>
      </w:r>
    </w:p>
    <w:p w14:paraId="3468257B" w14:textId="0F2A8E0A" w:rsidR="006B2C4B" w:rsidRPr="0097540F" w:rsidRDefault="00EA4EFF" w:rsidP="0097540F">
      <w:pPr>
        <w:pStyle w:val="BalloonText"/>
        <w:rPr>
          <w:rFonts w:ascii="Arial" w:hAnsi="Arial" w:cs="Arial"/>
          <w:bCs/>
          <w:sz w:val="22"/>
          <w:szCs w:val="18"/>
        </w:rPr>
      </w:pPr>
      <w:r>
        <w:rPr>
          <w:rFonts w:ascii="Arial" w:hAnsi="Arial" w:cs="Arial"/>
          <w:bCs/>
          <w:szCs w:val="18"/>
        </w:rPr>
        <w:t>Title</w:t>
      </w:r>
      <w:r w:rsidR="00C84143">
        <w:rPr>
          <w:rFonts w:ascii="Arial" w:hAnsi="Arial" w:cs="Arial"/>
          <w:bCs/>
          <w:szCs w:val="18"/>
        </w:rPr>
        <w:tab/>
      </w:r>
      <w:r w:rsidR="00C84143">
        <w:rPr>
          <w:rFonts w:ascii="Arial" w:hAnsi="Arial" w:cs="Arial"/>
          <w:bCs/>
          <w:szCs w:val="18"/>
        </w:rPr>
        <w:tab/>
      </w:r>
      <w:r w:rsidR="00C84143">
        <w:rPr>
          <w:rFonts w:ascii="Arial" w:hAnsi="Arial" w:cs="Arial"/>
          <w:bCs/>
          <w:szCs w:val="18"/>
        </w:rPr>
        <w:tab/>
      </w:r>
      <w:r w:rsidR="00C84143">
        <w:rPr>
          <w:rFonts w:ascii="Arial" w:hAnsi="Arial" w:cs="Arial"/>
          <w:bCs/>
          <w:szCs w:val="18"/>
        </w:rPr>
        <w:tab/>
        <w:t xml:space="preserve">                         Date</w:t>
      </w:r>
      <w:r w:rsidR="008A5F80">
        <w:rPr>
          <w:rFonts w:ascii="Arial" w:hAnsi="Arial" w:cs="Arial"/>
          <w:bCs/>
          <w:szCs w:val="18"/>
        </w:rPr>
        <w:tab/>
        <w:t>Ti</w:t>
      </w:r>
      <w:r w:rsidR="008B4939">
        <w:rPr>
          <w:rFonts w:ascii="Arial" w:hAnsi="Arial" w:cs="Arial"/>
          <w:bCs/>
          <w:szCs w:val="18"/>
        </w:rPr>
        <w:t xml:space="preserve">tle: </w:t>
      </w:r>
      <w:r w:rsidR="0095484A">
        <w:rPr>
          <w:rFonts w:ascii="Arial" w:hAnsi="Arial" w:cs="Arial"/>
          <w:bCs/>
          <w:szCs w:val="18"/>
        </w:rPr>
        <w:t>Director of Finance-Affiliated En</w:t>
      </w:r>
      <w:bookmarkStart w:id="0" w:name="_GoBack"/>
      <w:bookmarkEnd w:id="0"/>
      <w:r w:rsidR="0095484A">
        <w:rPr>
          <w:rFonts w:ascii="Arial" w:hAnsi="Arial" w:cs="Arial"/>
          <w:bCs/>
          <w:szCs w:val="18"/>
        </w:rPr>
        <w:t>tities</w:t>
      </w:r>
      <w:r w:rsidR="008A5F80">
        <w:rPr>
          <w:rFonts w:ascii="Arial" w:hAnsi="Arial" w:cs="Arial"/>
          <w:bCs/>
          <w:szCs w:val="18"/>
        </w:rPr>
        <w:tab/>
        <w:t xml:space="preserve">       Date</w:t>
      </w:r>
    </w:p>
    <w:sectPr w:rsidR="006B2C4B" w:rsidRPr="0097540F" w:rsidSect="008A5F80">
      <w:footerReference w:type="even" r:id="rId11"/>
      <w:footerReference w:type="default" r:id="rId12"/>
      <w:pgSz w:w="12240" w:h="15840" w:code="1"/>
      <w:pgMar w:top="108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5B99" w14:textId="77777777" w:rsidR="00B14D38" w:rsidRDefault="00B14D38">
      <w:r>
        <w:separator/>
      </w:r>
    </w:p>
  </w:endnote>
  <w:endnote w:type="continuationSeparator" w:id="0">
    <w:p w14:paraId="32FF4EF2" w14:textId="77777777" w:rsidR="00B14D38" w:rsidRDefault="00B1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F290" w14:textId="77777777" w:rsidR="006B2C4B" w:rsidRDefault="006B2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E97F1E" w14:textId="77777777" w:rsidR="006B2C4B" w:rsidRDefault="006B2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8582" w14:textId="4D3A1B5A" w:rsidR="006B2C4B" w:rsidRPr="00102B2B" w:rsidRDefault="006B2C4B">
    <w:pPr>
      <w:pStyle w:val="Footer"/>
      <w:framePr w:wrap="around" w:vAnchor="text" w:hAnchor="margin" w:xAlign="center" w:y="1"/>
      <w:rPr>
        <w:rStyle w:val="PageNumber"/>
        <w:rFonts w:ascii="Arial" w:hAnsi="Arial" w:cs="Arial"/>
        <w:sz w:val="18"/>
        <w:szCs w:val="18"/>
      </w:rPr>
    </w:pPr>
    <w:r w:rsidRPr="00102B2B">
      <w:rPr>
        <w:rStyle w:val="PageNumber"/>
        <w:rFonts w:ascii="Arial" w:hAnsi="Arial" w:cs="Arial"/>
        <w:sz w:val="18"/>
        <w:szCs w:val="18"/>
      </w:rPr>
      <w:fldChar w:fldCharType="begin"/>
    </w:r>
    <w:r w:rsidRPr="00102B2B">
      <w:rPr>
        <w:rStyle w:val="PageNumber"/>
        <w:rFonts w:ascii="Arial" w:hAnsi="Arial" w:cs="Arial"/>
        <w:sz w:val="18"/>
        <w:szCs w:val="18"/>
      </w:rPr>
      <w:instrText xml:space="preserve">PAGE  </w:instrText>
    </w:r>
    <w:r w:rsidRPr="00102B2B">
      <w:rPr>
        <w:rStyle w:val="PageNumber"/>
        <w:rFonts w:ascii="Arial" w:hAnsi="Arial" w:cs="Arial"/>
        <w:sz w:val="18"/>
        <w:szCs w:val="18"/>
      </w:rPr>
      <w:fldChar w:fldCharType="separate"/>
    </w:r>
    <w:r w:rsidR="0044551A">
      <w:rPr>
        <w:rStyle w:val="PageNumber"/>
        <w:rFonts w:ascii="Arial" w:hAnsi="Arial" w:cs="Arial"/>
        <w:noProof/>
        <w:sz w:val="18"/>
        <w:szCs w:val="18"/>
      </w:rPr>
      <w:t>2</w:t>
    </w:r>
    <w:r w:rsidRPr="00102B2B">
      <w:rPr>
        <w:rStyle w:val="PageNumber"/>
        <w:rFonts w:ascii="Arial" w:hAnsi="Arial" w:cs="Arial"/>
        <w:sz w:val="18"/>
        <w:szCs w:val="18"/>
      </w:rPr>
      <w:fldChar w:fldCharType="end"/>
    </w:r>
  </w:p>
  <w:p w14:paraId="1708BFB2" w14:textId="77777777" w:rsidR="006B2C4B" w:rsidRDefault="006B2C4B">
    <w:pPr>
      <w:pStyle w:val="Footer"/>
    </w:pPr>
  </w:p>
  <w:p w14:paraId="45AEBF9E" w14:textId="77777777" w:rsidR="00EE66A0" w:rsidRPr="00EE66A0" w:rsidRDefault="00EE66A0">
    <w:pPr>
      <w:pStyle w:val="Footer"/>
      <w:rPr>
        <w:rFonts w:ascii="Arial" w:hAnsi="Arial" w:cs="Arial"/>
        <w:sz w:val="18"/>
        <w:szCs w:val="18"/>
      </w:rPr>
    </w:pPr>
    <w:r w:rsidRPr="00EE66A0">
      <w:rPr>
        <w:rFonts w:ascii="Arial" w:hAnsi="Arial" w:cs="Arial"/>
        <w:sz w:val="18"/>
        <w:szCs w:val="18"/>
      </w:rPr>
      <w:t>Tabling License Agreement – A</w:t>
    </w:r>
    <w:r>
      <w:rPr>
        <w:rFonts w:ascii="Arial" w:hAnsi="Arial" w:cs="Arial"/>
        <w:sz w:val="18"/>
        <w:szCs w:val="18"/>
      </w:rPr>
      <w:t>uxiliary -</w:t>
    </w:r>
    <w:r w:rsidRPr="00EE66A0">
      <w:rPr>
        <w:rFonts w:ascii="Arial" w:hAnsi="Arial" w:cs="Arial"/>
        <w:sz w:val="18"/>
        <w:szCs w:val="18"/>
      </w:rPr>
      <w:t xml:space="preserve"> </w:t>
    </w:r>
    <w:r>
      <w:rPr>
        <w:rFonts w:ascii="Arial" w:hAnsi="Arial" w:cs="Arial"/>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2333" w14:textId="77777777" w:rsidR="00B14D38" w:rsidRDefault="00B14D38">
      <w:r>
        <w:separator/>
      </w:r>
    </w:p>
  </w:footnote>
  <w:footnote w:type="continuationSeparator" w:id="0">
    <w:p w14:paraId="4CB662C2" w14:textId="77777777" w:rsidR="00B14D38" w:rsidRDefault="00B1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72C3"/>
    <w:multiLevelType w:val="hybridMultilevel"/>
    <w:tmpl w:val="094A9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9A038D"/>
    <w:multiLevelType w:val="hybridMultilevel"/>
    <w:tmpl w:val="8ECE01EC"/>
    <w:lvl w:ilvl="0" w:tplc="702E00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A63"/>
    <w:rsid w:val="000202BF"/>
    <w:rsid w:val="000756C3"/>
    <w:rsid w:val="000A0E95"/>
    <w:rsid w:val="000D7C79"/>
    <w:rsid w:val="00102B2B"/>
    <w:rsid w:val="00120FE7"/>
    <w:rsid w:val="00130261"/>
    <w:rsid w:val="00142114"/>
    <w:rsid w:val="001455FB"/>
    <w:rsid w:val="001536B8"/>
    <w:rsid w:val="00204606"/>
    <w:rsid w:val="00256769"/>
    <w:rsid w:val="002A747E"/>
    <w:rsid w:val="00355763"/>
    <w:rsid w:val="00395166"/>
    <w:rsid w:val="003E047D"/>
    <w:rsid w:val="0044551A"/>
    <w:rsid w:val="004A7D2D"/>
    <w:rsid w:val="004B74EB"/>
    <w:rsid w:val="004B7CAB"/>
    <w:rsid w:val="004F7B11"/>
    <w:rsid w:val="005C64F9"/>
    <w:rsid w:val="005C75FE"/>
    <w:rsid w:val="00662FEE"/>
    <w:rsid w:val="0068753E"/>
    <w:rsid w:val="006B2C4B"/>
    <w:rsid w:val="007201F8"/>
    <w:rsid w:val="00757916"/>
    <w:rsid w:val="007619BA"/>
    <w:rsid w:val="00846AEB"/>
    <w:rsid w:val="008822EF"/>
    <w:rsid w:val="008A5F80"/>
    <w:rsid w:val="008B4939"/>
    <w:rsid w:val="0095484A"/>
    <w:rsid w:val="0097540F"/>
    <w:rsid w:val="0098147F"/>
    <w:rsid w:val="009E29C7"/>
    <w:rsid w:val="009F0A63"/>
    <w:rsid w:val="00AD4D3F"/>
    <w:rsid w:val="00B03969"/>
    <w:rsid w:val="00B14D38"/>
    <w:rsid w:val="00B66FD9"/>
    <w:rsid w:val="00C65A15"/>
    <w:rsid w:val="00C84143"/>
    <w:rsid w:val="00C97B5B"/>
    <w:rsid w:val="00D32E8F"/>
    <w:rsid w:val="00D6232C"/>
    <w:rsid w:val="00D80B50"/>
    <w:rsid w:val="00DC1E16"/>
    <w:rsid w:val="00DF5780"/>
    <w:rsid w:val="00E92128"/>
    <w:rsid w:val="00EA4EFF"/>
    <w:rsid w:val="00EB2956"/>
    <w:rsid w:val="00EE66A0"/>
    <w:rsid w:val="00F54C82"/>
    <w:rsid w:val="00F8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06BD9"/>
  <w15:docId w15:val="{01F8B556-5291-4B3B-A7DE-75B6332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1">
    <w:name w:val="1"/>
    <w:basedOn w:val="DefaultParagraphFont"/>
    <w:semiHidden/>
    <w:rPr>
      <w:rFonts w:ascii="Arial" w:hAnsi="Arial" w:cs="Arial"/>
      <w:b w:val="0"/>
      <w:bCs w:val="0"/>
      <w:i w:val="0"/>
      <w:iCs w:val="0"/>
      <w:strike w:val="0"/>
      <w:color w:val="auto"/>
      <w:sz w:val="22"/>
      <w:szCs w:val="22"/>
      <w:u w:val="none"/>
    </w:rPr>
  </w:style>
  <w:style w:type="paragraph" w:styleId="Caption">
    <w:name w:val="caption"/>
    <w:basedOn w:val="Normal"/>
    <w:next w:val="Normal"/>
    <w:qFormat/>
    <w:pPr>
      <w:jc w:val="center"/>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204606"/>
    <w:pPr>
      <w:tabs>
        <w:tab w:val="center" w:pos="4680"/>
        <w:tab w:val="right" w:pos="9360"/>
      </w:tabs>
    </w:pPr>
  </w:style>
  <w:style w:type="character" w:customStyle="1" w:styleId="HeaderChar">
    <w:name w:val="Header Char"/>
    <w:basedOn w:val="DefaultParagraphFont"/>
    <w:link w:val="Header"/>
    <w:rsid w:val="00204606"/>
    <w:rPr>
      <w:sz w:val="24"/>
      <w:szCs w:val="24"/>
    </w:rPr>
  </w:style>
  <w:style w:type="table" w:styleId="TableGrid">
    <w:name w:val="Table Grid"/>
    <w:basedOn w:val="TableNormal"/>
    <w:rsid w:val="0012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B74EB"/>
    <w:rPr>
      <w:sz w:val="16"/>
      <w:szCs w:val="16"/>
    </w:rPr>
  </w:style>
  <w:style w:type="paragraph" w:styleId="CommentText">
    <w:name w:val="annotation text"/>
    <w:basedOn w:val="Normal"/>
    <w:link w:val="CommentTextChar"/>
    <w:semiHidden/>
    <w:unhideWhenUsed/>
    <w:rsid w:val="004B74EB"/>
    <w:rPr>
      <w:sz w:val="20"/>
      <w:szCs w:val="20"/>
    </w:rPr>
  </w:style>
  <w:style w:type="character" w:customStyle="1" w:styleId="CommentTextChar">
    <w:name w:val="Comment Text Char"/>
    <w:basedOn w:val="DefaultParagraphFont"/>
    <w:link w:val="CommentText"/>
    <w:semiHidden/>
    <w:rsid w:val="004B74EB"/>
  </w:style>
  <w:style w:type="paragraph" w:styleId="CommentSubject">
    <w:name w:val="annotation subject"/>
    <w:basedOn w:val="CommentText"/>
    <w:next w:val="CommentText"/>
    <w:link w:val="CommentSubjectChar"/>
    <w:semiHidden/>
    <w:unhideWhenUsed/>
    <w:rsid w:val="004B74EB"/>
    <w:rPr>
      <w:b/>
      <w:bCs/>
    </w:rPr>
  </w:style>
  <w:style w:type="character" w:customStyle="1" w:styleId="CommentSubjectChar">
    <w:name w:val="Comment Subject Char"/>
    <w:basedOn w:val="CommentTextChar"/>
    <w:link w:val="CommentSubject"/>
    <w:semiHidden/>
    <w:rsid w:val="004B74EB"/>
    <w:rPr>
      <w:b/>
      <w:bCs/>
    </w:rPr>
  </w:style>
  <w:style w:type="paragraph" w:customStyle="1" w:styleId="xmsonormal">
    <w:name w:val="x_msonormal"/>
    <w:basedOn w:val="Normal"/>
    <w:rsid w:val="00662FE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9731">
      <w:bodyDiv w:val="1"/>
      <w:marLeft w:val="0"/>
      <w:marRight w:val="0"/>
      <w:marTop w:val="0"/>
      <w:marBottom w:val="0"/>
      <w:divBdr>
        <w:top w:val="none" w:sz="0" w:space="0" w:color="auto"/>
        <w:left w:val="none" w:sz="0" w:space="0" w:color="auto"/>
        <w:bottom w:val="none" w:sz="0" w:space="0" w:color="auto"/>
        <w:right w:val="none" w:sz="0" w:space="0" w:color="auto"/>
      </w:divBdr>
    </w:div>
    <w:div w:id="663826199">
      <w:bodyDiv w:val="1"/>
      <w:marLeft w:val="0"/>
      <w:marRight w:val="0"/>
      <w:marTop w:val="0"/>
      <w:marBottom w:val="0"/>
      <w:divBdr>
        <w:top w:val="none" w:sz="0" w:space="0" w:color="auto"/>
        <w:left w:val="none" w:sz="0" w:space="0" w:color="auto"/>
        <w:bottom w:val="none" w:sz="0" w:space="0" w:color="auto"/>
        <w:right w:val="none" w:sz="0" w:space="0" w:color="auto"/>
      </w:divBdr>
      <w:divsChild>
        <w:div w:id="1705405591">
          <w:marLeft w:val="0"/>
          <w:marRight w:val="0"/>
          <w:marTop w:val="0"/>
          <w:marBottom w:val="0"/>
          <w:divBdr>
            <w:top w:val="none" w:sz="0" w:space="0" w:color="auto"/>
            <w:left w:val="none" w:sz="0" w:space="0" w:color="auto"/>
            <w:bottom w:val="none" w:sz="0" w:space="0" w:color="auto"/>
            <w:right w:val="none" w:sz="0" w:space="0" w:color="auto"/>
          </w:divBdr>
        </w:div>
        <w:div w:id="125971352">
          <w:marLeft w:val="0"/>
          <w:marRight w:val="0"/>
          <w:marTop w:val="0"/>
          <w:marBottom w:val="0"/>
          <w:divBdr>
            <w:top w:val="none" w:sz="0" w:space="0" w:color="auto"/>
            <w:left w:val="none" w:sz="0" w:space="0" w:color="auto"/>
            <w:bottom w:val="none" w:sz="0" w:space="0" w:color="auto"/>
            <w:right w:val="none" w:sz="0" w:space="0" w:color="auto"/>
          </w:divBdr>
        </w:div>
        <w:div w:id="197402888">
          <w:marLeft w:val="0"/>
          <w:marRight w:val="0"/>
          <w:marTop w:val="0"/>
          <w:marBottom w:val="0"/>
          <w:divBdr>
            <w:top w:val="none" w:sz="0" w:space="0" w:color="auto"/>
            <w:left w:val="none" w:sz="0" w:space="0" w:color="auto"/>
            <w:bottom w:val="none" w:sz="0" w:space="0" w:color="auto"/>
            <w:right w:val="none" w:sz="0" w:space="0" w:color="auto"/>
          </w:divBdr>
        </w:div>
        <w:div w:id="1224635775">
          <w:marLeft w:val="0"/>
          <w:marRight w:val="0"/>
          <w:marTop w:val="0"/>
          <w:marBottom w:val="0"/>
          <w:divBdr>
            <w:top w:val="none" w:sz="0" w:space="0" w:color="auto"/>
            <w:left w:val="none" w:sz="0" w:space="0" w:color="auto"/>
            <w:bottom w:val="none" w:sz="0" w:space="0" w:color="auto"/>
            <w:right w:val="none" w:sz="0" w:space="0" w:color="auto"/>
          </w:divBdr>
        </w:div>
        <w:div w:id="1170870736">
          <w:marLeft w:val="0"/>
          <w:marRight w:val="0"/>
          <w:marTop w:val="0"/>
          <w:marBottom w:val="0"/>
          <w:divBdr>
            <w:top w:val="none" w:sz="0" w:space="0" w:color="auto"/>
            <w:left w:val="none" w:sz="0" w:space="0" w:color="auto"/>
            <w:bottom w:val="none" w:sz="0" w:space="0" w:color="auto"/>
            <w:right w:val="none" w:sz="0" w:space="0" w:color="auto"/>
          </w:divBdr>
        </w:div>
        <w:div w:id="1630356267">
          <w:marLeft w:val="0"/>
          <w:marRight w:val="0"/>
          <w:marTop w:val="0"/>
          <w:marBottom w:val="0"/>
          <w:divBdr>
            <w:top w:val="none" w:sz="0" w:space="0" w:color="auto"/>
            <w:left w:val="none" w:sz="0" w:space="0" w:color="auto"/>
            <w:bottom w:val="none" w:sz="0" w:space="0" w:color="auto"/>
            <w:right w:val="none" w:sz="0" w:space="0" w:color="auto"/>
          </w:divBdr>
        </w:div>
        <w:div w:id="1943416181">
          <w:marLeft w:val="0"/>
          <w:marRight w:val="0"/>
          <w:marTop w:val="0"/>
          <w:marBottom w:val="0"/>
          <w:divBdr>
            <w:top w:val="none" w:sz="0" w:space="0" w:color="auto"/>
            <w:left w:val="none" w:sz="0" w:space="0" w:color="auto"/>
            <w:bottom w:val="none" w:sz="0" w:space="0" w:color="auto"/>
            <w:right w:val="none" w:sz="0" w:space="0" w:color="auto"/>
          </w:divBdr>
        </w:div>
        <w:div w:id="1912613198">
          <w:marLeft w:val="0"/>
          <w:marRight w:val="0"/>
          <w:marTop w:val="0"/>
          <w:marBottom w:val="0"/>
          <w:divBdr>
            <w:top w:val="none" w:sz="0" w:space="0" w:color="auto"/>
            <w:left w:val="none" w:sz="0" w:space="0" w:color="auto"/>
            <w:bottom w:val="none" w:sz="0" w:space="0" w:color="auto"/>
            <w:right w:val="none" w:sz="0" w:space="0" w:color="auto"/>
          </w:divBdr>
        </w:div>
        <w:div w:id="889726127">
          <w:marLeft w:val="0"/>
          <w:marRight w:val="0"/>
          <w:marTop w:val="0"/>
          <w:marBottom w:val="0"/>
          <w:divBdr>
            <w:top w:val="none" w:sz="0" w:space="0" w:color="auto"/>
            <w:left w:val="none" w:sz="0" w:space="0" w:color="auto"/>
            <w:bottom w:val="none" w:sz="0" w:space="0" w:color="auto"/>
            <w:right w:val="none" w:sz="0" w:space="0" w:color="auto"/>
          </w:divBdr>
        </w:div>
        <w:div w:id="1547372321">
          <w:marLeft w:val="0"/>
          <w:marRight w:val="0"/>
          <w:marTop w:val="0"/>
          <w:marBottom w:val="0"/>
          <w:divBdr>
            <w:top w:val="none" w:sz="0" w:space="0" w:color="auto"/>
            <w:left w:val="none" w:sz="0" w:space="0" w:color="auto"/>
            <w:bottom w:val="none" w:sz="0" w:space="0" w:color="auto"/>
            <w:right w:val="none" w:sz="0" w:space="0" w:color="auto"/>
          </w:divBdr>
        </w:div>
        <w:div w:id="2143647575">
          <w:marLeft w:val="0"/>
          <w:marRight w:val="0"/>
          <w:marTop w:val="0"/>
          <w:marBottom w:val="0"/>
          <w:divBdr>
            <w:top w:val="none" w:sz="0" w:space="0" w:color="auto"/>
            <w:left w:val="none" w:sz="0" w:space="0" w:color="auto"/>
            <w:bottom w:val="none" w:sz="0" w:space="0" w:color="auto"/>
            <w:right w:val="none" w:sz="0" w:space="0" w:color="auto"/>
          </w:divBdr>
        </w:div>
        <w:div w:id="2019690474">
          <w:marLeft w:val="0"/>
          <w:marRight w:val="0"/>
          <w:marTop w:val="0"/>
          <w:marBottom w:val="0"/>
          <w:divBdr>
            <w:top w:val="none" w:sz="0" w:space="0" w:color="auto"/>
            <w:left w:val="none" w:sz="0" w:space="0" w:color="auto"/>
            <w:bottom w:val="none" w:sz="0" w:space="0" w:color="auto"/>
            <w:right w:val="none" w:sz="0" w:space="0" w:color="auto"/>
          </w:divBdr>
        </w:div>
        <w:div w:id="850603211">
          <w:marLeft w:val="0"/>
          <w:marRight w:val="0"/>
          <w:marTop w:val="0"/>
          <w:marBottom w:val="0"/>
          <w:divBdr>
            <w:top w:val="none" w:sz="0" w:space="0" w:color="auto"/>
            <w:left w:val="none" w:sz="0" w:space="0" w:color="auto"/>
            <w:bottom w:val="none" w:sz="0" w:space="0" w:color="auto"/>
            <w:right w:val="none" w:sz="0" w:space="0" w:color="auto"/>
          </w:divBdr>
        </w:div>
        <w:div w:id="1802848494">
          <w:marLeft w:val="0"/>
          <w:marRight w:val="0"/>
          <w:marTop w:val="0"/>
          <w:marBottom w:val="0"/>
          <w:divBdr>
            <w:top w:val="none" w:sz="0" w:space="0" w:color="auto"/>
            <w:left w:val="none" w:sz="0" w:space="0" w:color="auto"/>
            <w:bottom w:val="none" w:sz="0" w:space="0" w:color="auto"/>
            <w:right w:val="none" w:sz="0" w:space="0" w:color="auto"/>
          </w:divBdr>
        </w:div>
        <w:div w:id="23597102">
          <w:marLeft w:val="0"/>
          <w:marRight w:val="0"/>
          <w:marTop w:val="0"/>
          <w:marBottom w:val="0"/>
          <w:divBdr>
            <w:top w:val="none" w:sz="0" w:space="0" w:color="auto"/>
            <w:left w:val="none" w:sz="0" w:space="0" w:color="auto"/>
            <w:bottom w:val="none" w:sz="0" w:space="0" w:color="auto"/>
            <w:right w:val="none" w:sz="0" w:space="0" w:color="auto"/>
          </w:divBdr>
        </w:div>
        <w:div w:id="1346590621">
          <w:marLeft w:val="0"/>
          <w:marRight w:val="0"/>
          <w:marTop w:val="0"/>
          <w:marBottom w:val="0"/>
          <w:divBdr>
            <w:top w:val="none" w:sz="0" w:space="0" w:color="auto"/>
            <w:left w:val="none" w:sz="0" w:space="0" w:color="auto"/>
            <w:bottom w:val="none" w:sz="0" w:space="0" w:color="auto"/>
            <w:right w:val="none" w:sz="0" w:space="0" w:color="auto"/>
          </w:divBdr>
        </w:div>
        <w:div w:id="986666751">
          <w:marLeft w:val="0"/>
          <w:marRight w:val="0"/>
          <w:marTop w:val="0"/>
          <w:marBottom w:val="0"/>
          <w:divBdr>
            <w:top w:val="none" w:sz="0" w:space="0" w:color="auto"/>
            <w:left w:val="none" w:sz="0" w:space="0" w:color="auto"/>
            <w:bottom w:val="none" w:sz="0" w:space="0" w:color="auto"/>
            <w:right w:val="none" w:sz="0" w:space="0" w:color="auto"/>
          </w:divBdr>
        </w:div>
        <w:div w:id="401486073">
          <w:marLeft w:val="0"/>
          <w:marRight w:val="0"/>
          <w:marTop w:val="0"/>
          <w:marBottom w:val="0"/>
          <w:divBdr>
            <w:top w:val="none" w:sz="0" w:space="0" w:color="auto"/>
            <w:left w:val="none" w:sz="0" w:space="0" w:color="auto"/>
            <w:bottom w:val="none" w:sz="0" w:space="0" w:color="auto"/>
            <w:right w:val="none" w:sz="0" w:space="0" w:color="auto"/>
          </w:divBdr>
        </w:div>
        <w:div w:id="1388604423">
          <w:marLeft w:val="0"/>
          <w:marRight w:val="0"/>
          <w:marTop w:val="0"/>
          <w:marBottom w:val="0"/>
          <w:divBdr>
            <w:top w:val="none" w:sz="0" w:space="0" w:color="auto"/>
            <w:left w:val="none" w:sz="0" w:space="0" w:color="auto"/>
            <w:bottom w:val="none" w:sz="0" w:space="0" w:color="auto"/>
            <w:right w:val="none" w:sz="0" w:space="0" w:color="auto"/>
          </w:divBdr>
        </w:div>
        <w:div w:id="1735814571">
          <w:marLeft w:val="0"/>
          <w:marRight w:val="0"/>
          <w:marTop w:val="0"/>
          <w:marBottom w:val="0"/>
          <w:divBdr>
            <w:top w:val="none" w:sz="0" w:space="0" w:color="auto"/>
            <w:left w:val="none" w:sz="0" w:space="0" w:color="auto"/>
            <w:bottom w:val="none" w:sz="0" w:space="0" w:color="auto"/>
            <w:right w:val="none" w:sz="0" w:space="0" w:color="auto"/>
          </w:divBdr>
        </w:div>
        <w:div w:id="1781872881">
          <w:marLeft w:val="0"/>
          <w:marRight w:val="0"/>
          <w:marTop w:val="0"/>
          <w:marBottom w:val="0"/>
          <w:divBdr>
            <w:top w:val="none" w:sz="0" w:space="0" w:color="auto"/>
            <w:left w:val="none" w:sz="0" w:space="0" w:color="auto"/>
            <w:bottom w:val="none" w:sz="0" w:space="0" w:color="auto"/>
            <w:right w:val="none" w:sz="0" w:space="0" w:color="auto"/>
          </w:divBdr>
        </w:div>
        <w:div w:id="104810234">
          <w:marLeft w:val="0"/>
          <w:marRight w:val="0"/>
          <w:marTop w:val="0"/>
          <w:marBottom w:val="0"/>
          <w:divBdr>
            <w:top w:val="none" w:sz="0" w:space="0" w:color="auto"/>
            <w:left w:val="none" w:sz="0" w:space="0" w:color="auto"/>
            <w:bottom w:val="none" w:sz="0" w:space="0" w:color="auto"/>
            <w:right w:val="none" w:sz="0" w:space="0" w:color="auto"/>
          </w:divBdr>
        </w:div>
        <w:div w:id="1993875525">
          <w:marLeft w:val="0"/>
          <w:marRight w:val="0"/>
          <w:marTop w:val="0"/>
          <w:marBottom w:val="0"/>
          <w:divBdr>
            <w:top w:val="none" w:sz="0" w:space="0" w:color="auto"/>
            <w:left w:val="none" w:sz="0" w:space="0" w:color="auto"/>
            <w:bottom w:val="none" w:sz="0" w:space="0" w:color="auto"/>
            <w:right w:val="none" w:sz="0" w:space="0" w:color="auto"/>
          </w:divBdr>
        </w:div>
        <w:div w:id="297494680">
          <w:marLeft w:val="0"/>
          <w:marRight w:val="0"/>
          <w:marTop w:val="0"/>
          <w:marBottom w:val="0"/>
          <w:divBdr>
            <w:top w:val="none" w:sz="0" w:space="0" w:color="auto"/>
            <w:left w:val="none" w:sz="0" w:space="0" w:color="auto"/>
            <w:bottom w:val="none" w:sz="0" w:space="0" w:color="auto"/>
            <w:right w:val="none" w:sz="0" w:space="0" w:color="auto"/>
          </w:divBdr>
        </w:div>
        <w:div w:id="1217008525">
          <w:marLeft w:val="0"/>
          <w:marRight w:val="0"/>
          <w:marTop w:val="0"/>
          <w:marBottom w:val="0"/>
          <w:divBdr>
            <w:top w:val="none" w:sz="0" w:space="0" w:color="auto"/>
            <w:left w:val="none" w:sz="0" w:space="0" w:color="auto"/>
            <w:bottom w:val="none" w:sz="0" w:space="0" w:color="auto"/>
            <w:right w:val="none" w:sz="0" w:space="0" w:color="auto"/>
          </w:divBdr>
        </w:div>
        <w:div w:id="320817698">
          <w:marLeft w:val="0"/>
          <w:marRight w:val="0"/>
          <w:marTop w:val="0"/>
          <w:marBottom w:val="0"/>
          <w:divBdr>
            <w:top w:val="none" w:sz="0" w:space="0" w:color="auto"/>
            <w:left w:val="none" w:sz="0" w:space="0" w:color="auto"/>
            <w:bottom w:val="none" w:sz="0" w:space="0" w:color="auto"/>
            <w:right w:val="none" w:sz="0" w:space="0" w:color="auto"/>
          </w:divBdr>
        </w:div>
        <w:div w:id="382796797">
          <w:marLeft w:val="0"/>
          <w:marRight w:val="0"/>
          <w:marTop w:val="0"/>
          <w:marBottom w:val="0"/>
          <w:divBdr>
            <w:top w:val="none" w:sz="0" w:space="0" w:color="auto"/>
            <w:left w:val="none" w:sz="0" w:space="0" w:color="auto"/>
            <w:bottom w:val="none" w:sz="0" w:space="0" w:color="auto"/>
            <w:right w:val="none" w:sz="0" w:space="0" w:color="auto"/>
          </w:divBdr>
        </w:div>
        <w:div w:id="100535489">
          <w:marLeft w:val="0"/>
          <w:marRight w:val="0"/>
          <w:marTop w:val="0"/>
          <w:marBottom w:val="0"/>
          <w:divBdr>
            <w:top w:val="none" w:sz="0" w:space="0" w:color="auto"/>
            <w:left w:val="none" w:sz="0" w:space="0" w:color="auto"/>
            <w:bottom w:val="none" w:sz="0" w:space="0" w:color="auto"/>
            <w:right w:val="none" w:sz="0" w:space="0" w:color="auto"/>
          </w:divBdr>
        </w:div>
        <w:div w:id="1259100099">
          <w:marLeft w:val="0"/>
          <w:marRight w:val="0"/>
          <w:marTop w:val="0"/>
          <w:marBottom w:val="0"/>
          <w:divBdr>
            <w:top w:val="none" w:sz="0" w:space="0" w:color="auto"/>
            <w:left w:val="none" w:sz="0" w:space="0" w:color="auto"/>
            <w:bottom w:val="none" w:sz="0" w:space="0" w:color="auto"/>
            <w:right w:val="none" w:sz="0" w:space="0" w:color="auto"/>
          </w:divBdr>
        </w:div>
        <w:div w:id="1820224873">
          <w:marLeft w:val="0"/>
          <w:marRight w:val="0"/>
          <w:marTop w:val="0"/>
          <w:marBottom w:val="0"/>
          <w:divBdr>
            <w:top w:val="none" w:sz="0" w:space="0" w:color="auto"/>
            <w:left w:val="none" w:sz="0" w:space="0" w:color="auto"/>
            <w:bottom w:val="none" w:sz="0" w:space="0" w:color="auto"/>
            <w:right w:val="none" w:sz="0" w:space="0" w:color="auto"/>
          </w:divBdr>
        </w:div>
        <w:div w:id="1887453562">
          <w:marLeft w:val="0"/>
          <w:marRight w:val="0"/>
          <w:marTop w:val="0"/>
          <w:marBottom w:val="0"/>
          <w:divBdr>
            <w:top w:val="none" w:sz="0" w:space="0" w:color="auto"/>
            <w:left w:val="none" w:sz="0" w:space="0" w:color="auto"/>
            <w:bottom w:val="none" w:sz="0" w:space="0" w:color="auto"/>
            <w:right w:val="none" w:sz="0" w:space="0" w:color="auto"/>
          </w:divBdr>
        </w:div>
        <w:div w:id="327707910">
          <w:marLeft w:val="0"/>
          <w:marRight w:val="0"/>
          <w:marTop w:val="0"/>
          <w:marBottom w:val="0"/>
          <w:divBdr>
            <w:top w:val="none" w:sz="0" w:space="0" w:color="auto"/>
            <w:left w:val="none" w:sz="0" w:space="0" w:color="auto"/>
            <w:bottom w:val="none" w:sz="0" w:space="0" w:color="auto"/>
            <w:right w:val="none" w:sz="0" w:space="0" w:color="auto"/>
          </w:divBdr>
        </w:div>
        <w:div w:id="392050808">
          <w:marLeft w:val="0"/>
          <w:marRight w:val="0"/>
          <w:marTop w:val="0"/>
          <w:marBottom w:val="0"/>
          <w:divBdr>
            <w:top w:val="none" w:sz="0" w:space="0" w:color="auto"/>
            <w:left w:val="none" w:sz="0" w:space="0" w:color="auto"/>
            <w:bottom w:val="none" w:sz="0" w:space="0" w:color="auto"/>
            <w:right w:val="none" w:sz="0" w:space="0" w:color="auto"/>
          </w:divBdr>
        </w:div>
        <w:div w:id="2033874955">
          <w:marLeft w:val="0"/>
          <w:marRight w:val="0"/>
          <w:marTop w:val="0"/>
          <w:marBottom w:val="0"/>
          <w:divBdr>
            <w:top w:val="none" w:sz="0" w:space="0" w:color="auto"/>
            <w:left w:val="none" w:sz="0" w:space="0" w:color="auto"/>
            <w:bottom w:val="none" w:sz="0" w:space="0" w:color="auto"/>
            <w:right w:val="none" w:sz="0" w:space="0" w:color="auto"/>
          </w:divBdr>
        </w:div>
        <w:div w:id="1523275550">
          <w:marLeft w:val="0"/>
          <w:marRight w:val="0"/>
          <w:marTop w:val="0"/>
          <w:marBottom w:val="0"/>
          <w:divBdr>
            <w:top w:val="none" w:sz="0" w:space="0" w:color="auto"/>
            <w:left w:val="none" w:sz="0" w:space="0" w:color="auto"/>
            <w:bottom w:val="none" w:sz="0" w:space="0" w:color="auto"/>
            <w:right w:val="none" w:sz="0" w:space="0" w:color="auto"/>
          </w:divBdr>
        </w:div>
        <w:div w:id="874854763">
          <w:marLeft w:val="0"/>
          <w:marRight w:val="0"/>
          <w:marTop w:val="0"/>
          <w:marBottom w:val="0"/>
          <w:divBdr>
            <w:top w:val="none" w:sz="0" w:space="0" w:color="auto"/>
            <w:left w:val="none" w:sz="0" w:space="0" w:color="auto"/>
            <w:bottom w:val="none" w:sz="0" w:space="0" w:color="auto"/>
            <w:right w:val="none" w:sz="0" w:space="0" w:color="auto"/>
          </w:divBdr>
        </w:div>
        <w:div w:id="1769614900">
          <w:marLeft w:val="0"/>
          <w:marRight w:val="0"/>
          <w:marTop w:val="0"/>
          <w:marBottom w:val="0"/>
          <w:divBdr>
            <w:top w:val="none" w:sz="0" w:space="0" w:color="auto"/>
            <w:left w:val="none" w:sz="0" w:space="0" w:color="auto"/>
            <w:bottom w:val="none" w:sz="0" w:space="0" w:color="auto"/>
            <w:right w:val="none" w:sz="0" w:space="0" w:color="auto"/>
          </w:divBdr>
        </w:div>
        <w:div w:id="640966537">
          <w:marLeft w:val="0"/>
          <w:marRight w:val="0"/>
          <w:marTop w:val="0"/>
          <w:marBottom w:val="0"/>
          <w:divBdr>
            <w:top w:val="none" w:sz="0" w:space="0" w:color="auto"/>
            <w:left w:val="none" w:sz="0" w:space="0" w:color="auto"/>
            <w:bottom w:val="none" w:sz="0" w:space="0" w:color="auto"/>
            <w:right w:val="none" w:sz="0" w:space="0" w:color="auto"/>
          </w:divBdr>
        </w:div>
        <w:div w:id="851262247">
          <w:marLeft w:val="0"/>
          <w:marRight w:val="0"/>
          <w:marTop w:val="0"/>
          <w:marBottom w:val="0"/>
          <w:divBdr>
            <w:top w:val="none" w:sz="0" w:space="0" w:color="auto"/>
            <w:left w:val="none" w:sz="0" w:space="0" w:color="auto"/>
            <w:bottom w:val="none" w:sz="0" w:space="0" w:color="auto"/>
            <w:right w:val="none" w:sz="0" w:space="0" w:color="auto"/>
          </w:divBdr>
        </w:div>
        <w:div w:id="1504197500">
          <w:marLeft w:val="0"/>
          <w:marRight w:val="0"/>
          <w:marTop w:val="0"/>
          <w:marBottom w:val="0"/>
          <w:divBdr>
            <w:top w:val="none" w:sz="0" w:space="0" w:color="auto"/>
            <w:left w:val="none" w:sz="0" w:space="0" w:color="auto"/>
            <w:bottom w:val="none" w:sz="0" w:space="0" w:color="auto"/>
            <w:right w:val="none" w:sz="0" w:space="0" w:color="auto"/>
          </w:divBdr>
        </w:div>
        <w:div w:id="522863542">
          <w:marLeft w:val="0"/>
          <w:marRight w:val="0"/>
          <w:marTop w:val="0"/>
          <w:marBottom w:val="0"/>
          <w:divBdr>
            <w:top w:val="none" w:sz="0" w:space="0" w:color="auto"/>
            <w:left w:val="none" w:sz="0" w:space="0" w:color="auto"/>
            <w:bottom w:val="none" w:sz="0" w:space="0" w:color="auto"/>
            <w:right w:val="none" w:sz="0" w:space="0" w:color="auto"/>
          </w:divBdr>
        </w:div>
        <w:div w:id="1076240408">
          <w:marLeft w:val="0"/>
          <w:marRight w:val="0"/>
          <w:marTop w:val="0"/>
          <w:marBottom w:val="0"/>
          <w:divBdr>
            <w:top w:val="none" w:sz="0" w:space="0" w:color="auto"/>
            <w:left w:val="none" w:sz="0" w:space="0" w:color="auto"/>
            <w:bottom w:val="none" w:sz="0" w:space="0" w:color="auto"/>
            <w:right w:val="none" w:sz="0" w:space="0" w:color="auto"/>
          </w:divBdr>
        </w:div>
        <w:div w:id="1028218539">
          <w:marLeft w:val="0"/>
          <w:marRight w:val="0"/>
          <w:marTop w:val="0"/>
          <w:marBottom w:val="0"/>
          <w:divBdr>
            <w:top w:val="none" w:sz="0" w:space="0" w:color="auto"/>
            <w:left w:val="none" w:sz="0" w:space="0" w:color="auto"/>
            <w:bottom w:val="none" w:sz="0" w:space="0" w:color="auto"/>
            <w:right w:val="none" w:sz="0" w:space="0" w:color="auto"/>
          </w:divBdr>
        </w:div>
        <w:div w:id="1741514082">
          <w:marLeft w:val="0"/>
          <w:marRight w:val="0"/>
          <w:marTop w:val="0"/>
          <w:marBottom w:val="0"/>
          <w:divBdr>
            <w:top w:val="none" w:sz="0" w:space="0" w:color="auto"/>
            <w:left w:val="none" w:sz="0" w:space="0" w:color="auto"/>
            <w:bottom w:val="none" w:sz="0" w:space="0" w:color="auto"/>
            <w:right w:val="none" w:sz="0" w:space="0" w:color="auto"/>
          </w:divBdr>
        </w:div>
        <w:div w:id="72166672">
          <w:marLeft w:val="0"/>
          <w:marRight w:val="0"/>
          <w:marTop w:val="0"/>
          <w:marBottom w:val="0"/>
          <w:divBdr>
            <w:top w:val="none" w:sz="0" w:space="0" w:color="auto"/>
            <w:left w:val="none" w:sz="0" w:space="0" w:color="auto"/>
            <w:bottom w:val="none" w:sz="0" w:space="0" w:color="auto"/>
            <w:right w:val="none" w:sz="0" w:space="0" w:color="auto"/>
          </w:divBdr>
        </w:div>
        <w:div w:id="1174689843">
          <w:marLeft w:val="0"/>
          <w:marRight w:val="0"/>
          <w:marTop w:val="0"/>
          <w:marBottom w:val="0"/>
          <w:divBdr>
            <w:top w:val="none" w:sz="0" w:space="0" w:color="auto"/>
            <w:left w:val="none" w:sz="0" w:space="0" w:color="auto"/>
            <w:bottom w:val="none" w:sz="0" w:space="0" w:color="auto"/>
            <w:right w:val="none" w:sz="0" w:space="0" w:color="auto"/>
          </w:divBdr>
        </w:div>
        <w:div w:id="838622905">
          <w:marLeft w:val="0"/>
          <w:marRight w:val="0"/>
          <w:marTop w:val="0"/>
          <w:marBottom w:val="0"/>
          <w:divBdr>
            <w:top w:val="none" w:sz="0" w:space="0" w:color="auto"/>
            <w:left w:val="none" w:sz="0" w:space="0" w:color="auto"/>
            <w:bottom w:val="none" w:sz="0" w:space="0" w:color="auto"/>
            <w:right w:val="none" w:sz="0" w:space="0" w:color="auto"/>
          </w:divBdr>
        </w:div>
        <w:div w:id="265965288">
          <w:marLeft w:val="0"/>
          <w:marRight w:val="0"/>
          <w:marTop w:val="0"/>
          <w:marBottom w:val="0"/>
          <w:divBdr>
            <w:top w:val="none" w:sz="0" w:space="0" w:color="auto"/>
            <w:left w:val="none" w:sz="0" w:space="0" w:color="auto"/>
            <w:bottom w:val="none" w:sz="0" w:space="0" w:color="auto"/>
            <w:right w:val="none" w:sz="0" w:space="0" w:color="auto"/>
          </w:divBdr>
        </w:div>
        <w:div w:id="708919236">
          <w:marLeft w:val="0"/>
          <w:marRight w:val="0"/>
          <w:marTop w:val="0"/>
          <w:marBottom w:val="0"/>
          <w:divBdr>
            <w:top w:val="none" w:sz="0" w:space="0" w:color="auto"/>
            <w:left w:val="none" w:sz="0" w:space="0" w:color="auto"/>
            <w:bottom w:val="none" w:sz="0" w:space="0" w:color="auto"/>
            <w:right w:val="none" w:sz="0" w:space="0" w:color="auto"/>
          </w:divBdr>
        </w:div>
        <w:div w:id="1558934308">
          <w:marLeft w:val="0"/>
          <w:marRight w:val="0"/>
          <w:marTop w:val="0"/>
          <w:marBottom w:val="0"/>
          <w:divBdr>
            <w:top w:val="none" w:sz="0" w:space="0" w:color="auto"/>
            <w:left w:val="none" w:sz="0" w:space="0" w:color="auto"/>
            <w:bottom w:val="none" w:sz="0" w:space="0" w:color="auto"/>
            <w:right w:val="none" w:sz="0" w:space="0" w:color="auto"/>
          </w:divBdr>
        </w:div>
        <w:div w:id="1548226476">
          <w:marLeft w:val="0"/>
          <w:marRight w:val="0"/>
          <w:marTop w:val="0"/>
          <w:marBottom w:val="0"/>
          <w:divBdr>
            <w:top w:val="none" w:sz="0" w:space="0" w:color="auto"/>
            <w:left w:val="none" w:sz="0" w:space="0" w:color="auto"/>
            <w:bottom w:val="none" w:sz="0" w:space="0" w:color="auto"/>
            <w:right w:val="none" w:sz="0" w:space="0" w:color="auto"/>
          </w:divBdr>
        </w:div>
        <w:div w:id="879584415">
          <w:marLeft w:val="0"/>
          <w:marRight w:val="0"/>
          <w:marTop w:val="0"/>
          <w:marBottom w:val="0"/>
          <w:divBdr>
            <w:top w:val="none" w:sz="0" w:space="0" w:color="auto"/>
            <w:left w:val="none" w:sz="0" w:space="0" w:color="auto"/>
            <w:bottom w:val="none" w:sz="0" w:space="0" w:color="auto"/>
            <w:right w:val="none" w:sz="0" w:space="0" w:color="auto"/>
          </w:divBdr>
        </w:div>
        <w:div w:id="1089228779">
          <w:marLeft w:val="0"/>
          <w:marRight w:val="0"/>
          <w:marTop w:val="0"/>
          <w:marBottom w:val="0"/>
          <w:divBdr>
            <w:top w:val="none" w:sz="0" w:space="0" w:color="auto"/>
            <w:left w:val="none" w:sz="0" w:space="0" w:color="auto"/>
            <w:bottom w:val="none" w:sz="0" w:space="0" w:color="auto"/>
            <w:right w:val="none" w:sz="0" w:space="0" w:color="auto"/>
          </w:divBdr>
        </w:div>
        <w:div w:id="14169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9144848-f6b1-429b-8858-0b14fe482b8d">Facility Use</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12DA61524574D85FE60C4311B3955" ma:contentTypeVersion="2" ma:contentTypeDescription="Create a new document." ma:contentTypeScope="" ma:versionID="2d014dc1bac7063f87d6a5214501d11e">
  <xsd:schema xmlns:xsd="http://www.w3.org/2001/XMLSchema" xmlns:xs="http://www.w3.org/2001/XMLSchema" xmlns:p="http://schemas.microsoft.com/office/2006/metadata/properties" xmlns:ns2="f9144848-f6b1-429b-8858-0b14fe482b8d" targetNamespace="http://schemas.microsoft.com/office/2006/metadata/properties" ma:root="true" ma:fieldsID="4f4c4f5bc2c575effdbecafa776e827e" ns2:_="">
    <xsd:import namespace="f9144848-f6b1-429b-8858-0b14fe482b8d"/>
    <xsd:element name="properties">
      <xsd:complexType>
        <xsd:sequence>
          <xsd:element name="documentManagement">
            <xsd:complexType>
              <xsd:all>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44848-f6b1-429b-8858-0b14fe482b8d" elementFormDefault="qualified">
    <xsd:import namespace="http://schemas.microsoft.com/office/2006/documentManagement/types"/>
    <xsd:import namespace="http://schemas.microsoft.com/office/infopath/2007/PartnerControls"/>
    <xsd:element name="Topic" ma:index="8" nillable="true" ma:displayName="Topic" ma:default="Gifts" ma:format="Dropdown" ma:internalName="Topic">
      <xsd:simpleType>
        <xsd:restriction base="dms:Choice">
          <xsd:enumeration value="Gifts"/>
          <xsd:enumeration value="Facility Use"/>
          <xsd:enumeration value="Location Agreements"/>
          <xsd:enumeration value="Art"/>
          <xsd:enumeration value="Research"/>
          <xsd:enumeration value="Advertising &amp; Sponsorships"/>
          <xsd:enumeration value="NDA/Confidentiality"/>
          <xsd:enumeration value="Radio Stations"/>
          <xsd:enumeration value="Photographers (Yearbook, etc.)"/>
          <xsd:enumeration value="Consents &amp; Releases"/>
          <xsd:enumeration value="Disclaimers"/>
          <xsd:enumeration value="Archives"/>
          <xsd:enumeration value="Honoraria"/>
          <xsd:enumeration value="Insurance"/>
          <xsd:enumeration value="Tax Exemption"/>
          <xsd:enumeration value="Purchasing"/>
          <xsd:enumeration value="OGC Administration"/>
          <xsd:enumeration value="Interagency M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A1CC-EA49-4071-A82F-3DA3A35FFFB5}">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f9144848-f6b1-429b-8858-0b14fe482b8d"/>
    <ds:schemaRef ds:uri="http://www.w3.org/XML/1998/namespace"/>
  </ds:schemaRefs>
</ds:datastoreItem>
</file>

<file path=customXml/itemProps2.xml><?xml version="1.0" encoding="utf-8"?>
<ds:datastoreItem xmlns:ds="http://schemas.openxmlformats.org/officeDocument/2006/customXml" ds:itemID="{28C4C742-5AD2-4A92-BF85-B45101D57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44848-f6b1-429b-8858-0b14fe482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A952C-3F66-477D-BDE5-B496453E94E8}">
  <ds:schemaRefs>
    <ds:schemaRef ds:uri="http://schemas.microsoft.com/sharepoint/v3/contenttype/forms"/>
  </ds:schemaRefs>
</ds:datastoreItem>
</file>

<file path=customXml/itemProps4.xml><?xml version="1.0" encoding="utf-8"?>
<ds:datastoreItem xmlns:ds="http://schemas.openxmlformats.org/officeDocument/2006/customXml" ds:itemID="{05B55160-CDC0-447C-B820-F10F2156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 Davis</dc:creator>
  <cp:lastModifiedBy>Ida Anselona</cp:lastModifiedBy>
  <cp:revision>11</cp:revision>
  <cp:lastPrinted>2005-04-22T21:52:00Z</cp:lastPrinted>
  <dcterms:created xsi:type="dcterms:W3CDTF">2019-07-30T17:09:00Z</dcterms:created>
  <dcterms:modified xsi:type="dcterms:W3CDTF">2022-09-27T18:25:00Z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0x010100A2D12DA61524574D85FE60C4311B3955</vt:lpwstr>
  </property>
</Properties>
</file>